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1-1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ind w:firstLine="1920" w:firstLineChars="600"/>
        <w:jc w:val="left"/>
        <w:rPr>
          <w:rFonts w:eastAsia="楷体_GB2312"/>
          <w:bCs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方正小标宋_GBK"/>
          <w:bCs/>
          <w:kern w:val="0"/>
          <w:sz w:val="36"/>
          <w:szCs w:val="36"/>
          <w:lang w:val="en-US" w:eastAsia="zh-CN"/>
        </w:rPr>
        <w:t>2023</w:t>
      </w:r>
      <w:r>
        <w:rPr>
          <w:rFonts w:hint="eastAsia"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593"/>
        </w:tabs>
        <w:jc w:val="left"/>
        <w:rPr>
          <w:rFonts w:hint="eastAsia" w:ascii="仿宋_GB2312" w:eastAsia="仿宋_GB2312"/>
          <w:kern w:val="0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Cs w:val="21"/>
        </w:rPr>
        <w:tab/>
      </w:r>
      <w:r>
        <w:rPr>
          <w:rFonts w:hint="eastAsia" w:ascii="仿宋_GB2312" w:eastAsia="仿宋_GB2312"/>
          <w:kern w:val="0"/>
          <w:szCs w:val="21"/>
          <w:lang w:val="en-US" w:eastAsia="zh-CN"/>
        </w:rPr>
        <w:t>邵阳县商务局</w:t>
      </w:r>
    </w:p>
    <w:tbl>
      <w:tblPr>
        <w:tblStyle w:val="9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邵阳县商务局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年度预算申请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资金总额：</w:t>
            </w:r>
            <w:r>
              <w:rPr>
                <w:rFonts w:hint="eastAsia" w:ascii="仿宋_GB2312" w:eastAsia="仿宋_GB2312" w:cs="Times New Roman"/>
                <w:kern w:val="0"/>
                <w:szCs w:val="21"/>
                <w:lang w:val="en-US" w:eastAsia="zh-CN"/>
              </w:rPr>
              <w:t>629.97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其中：  一般公共预算：</w:t>
            </w:r>
            <w:r>
              <w:rPr>
                <w:rFonts w:hint="eastAsia" w:ascii="仿宋_GB2312" w:eastAsia="仿宋_GB2312" w:cs="Times New Roman"/>
                <w:kern w:val="0"/>
                <w:szCs w:val="21"/>
                <w:lang w:val="en-US" w:eastAsia="zh-CN"/>
              </w:rPr>
              <w:t>629.97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其中： 基本支出</w:t>
            </w:r>
            <w:r>
              <w:rPr>
                <w:rFonts w:hint="eastAsia" w:ascii="仿宋_GB2312" w:eastAsia="仿宋_GB2312" w:cs="Times New Roman"/>
                <w:kern w:val="0"/>
                <w:szCs w:val="21"/>
                <w:lang w:val="en-US" w:eastAsia="zh-CN"/>
              </w:rPr>
              <w:t>599.97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 w:cs="Times New Roman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主管全县国内贸易、国际经济合作、招商引资和区域经济合作。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在今年收支预算内，确保完成以下整体目标：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目标1：保障人员经费支出和日常公用经费支出，确保本局机构正常运转，环境保护管理事务工作顺利开展。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目标2：确保全县招商引资目标完成。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目标3：完成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市定县内联引资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招商引资、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社会零售销售、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数商兴农等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等目标任务。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年度绩效指标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三级指标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实际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到位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外资</w:t>
            </w:r>
            <w:bookmarkStart w:id="0" w:name="_GoBack"/>
            <w:bookmarkEnd w:id="0"/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≥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350万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美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外贸进出口额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≥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17.6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内联引资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资金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≥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确保外资、外经、外贸等各项商务工作任务保质保量完成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控制商务工作所需成本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较上年减少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经济效益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抓好商务建设，服务全县内外贸易发展大局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充分利用优惠政策扶持内外资企业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社会效益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全县全年社会消费品零售额同比增速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≥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生态效益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在全县加油站推广国六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B标准车用汽油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eastAsia="zh-CN"/>
              </w:rPr>
              <w:t>指标值覆盖率表逐步提升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可持续性影响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围绕产业发展精准发力，着力提高招商引资的针对性和有效性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逐步提高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加强队伍建设，建立一支能干事的高素质商务队伍。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满意度逐步提升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ind w:firstLine="210" w:firstLineChars="100"/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彭芳</w:t>
      </w:r>
      <w:r>
        <w:rPr>
          <w:rFonts w:hint="eastAsia" w:ascii="仿宋_GB2312" w:eastAsia="仿宋_GB2312"/>
          <w:kern w:val="0"/>
          <w:szCs w:val="21"/>
        </w:rPr>
        <w:t xml:space="preserve">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Cs w:val="21"/>
        </w:rPr>
        <w:t xml:space="preserve"> 联系电话：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Cs w:val="21"/>
        </w:rPr>
        <w:t xml:space="preserve">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2023年3月28日   </w:t>
      </w:r>
      <w:r>
        <w:rPr>
          <w:rFonts w:hint="eastAsia" w:ascii="仿宋_GB2312" w:eastAsia="仿宋_GB2312"/>
          <w:kern w:val="0"/>
          <w:szCs w:val="21"/>
        </w:rPr>
        <w:t xml:space="preserve"> 单位负责人签字：</w:t>
      </w:r>
    </w:p>
    <w:p>
      <w:pPr>
        <w:spacing w:line="600" w:lineRule="exact"/>
        <w:rPr>
          <w:rFonts w:ascii="黑体" w:eastAsia="黑体"/>
          <w:sz w:val="28"/>
          <w:szCs w:val="28"/>
        </w:rPr>
      </w:pPr>
    </w:p>
    <w:sectPr>
      <w:headerReference r:id="rId3" w:type="default"/>
      <w:footerReference r:id="rId4" w:type="default"/>
      <w:pgSz w:w="11905" w:h="16837"/>
      <w:pgMar w:top="1440" w:right="1080" w:bottom="1440" w:left="1080" w:header="850" w:footer="992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E4FC77-188E-401A-BE95-25B463E6A2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D447AD-85BD-416B-9232-B4537B24D5D3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3855B973-625A-4953-8C57-EBFB833E681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2B5EDA8-63C1-41BF-A30B-2D6D2E015D6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3iWzq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ZjhjYmU0OWMyZWU3NzVkZjhlYjQ3OWQxZGIyZTkifQ=="/>
  </w:docVars>
  <w:rsids>
    <w:rsidRoot w:val="00172A27"/>
    <w:rsid w:val="0006056B"/>
    <w:rsid w:val="00060A62"/>
    <w:rsid w:val="000B44C0"/>
    <w:rsid w:val="000E049D"/>
    <w:rsid w:val="000E7434"/>
    <w:rsid w:val="001207C7"/>
    <w:rsid w:val="001236DC"/>
    <w:rsid w:val="001423EB"/>
    <w:rsid w:val="001658D4"/>
    <w:rsid w:val="001802CF"/>
    <w:rsid w:val="00187DF1"/>
    <w:rsid w:val="001B772D"/>
    <w:rsid w:val="001D59EB"/>
    <w:rsid w:val="00202C36"/>
    <w:rsid w:val="00283E85"/>
    <w:rsid w:val="00292D3A"/>
    <w:rsid w:val="002A5C3D"/>
    <w:rsid w:val="002A6620"/>
    <w:rsid w:val="002B2D2E"/>
    <w:rsid w:val="002E3C7F"/>
    <w:rsid w:val="002F61E0"/>
    <w:rsid w:val="002F78A0"/>
    <w:rsid w:val="0031293B"/>
    <w:rsid w:val="00332386"/>
    <w:rsid w:val="00332970"/>
    <w:rsid w:val="003355CD"/>
    <w:rsid w:val="0036796A"/>
    <w:rsid w:val="003748D1"/>
    <w:rsid w:val="003772DB"/>
    <w:rsid w:val="00395A03"/>
    <w:rsid w:val="003B1FDB"/>
    <w:rsid w:val="003F2C9F"/>
    <w:rsid w:val="004319E5"/>
    <w:rsid w:val="00453C41"/>
    <w:rsid w:val="004563F5"/>
    <w:rsid w:val="00462A9D"/>
    <w:rsid w:val="00463C10"/>
    <w:rsid w:val="00495B0E"/>
    <w:rsid w:val="00496CD8"/>
    <w:rsid w:val="004A7F44"/>
    <w:rsid w:val="004B47BC"/>
    <w:rsid w:val="004C66F5"/>
    <w:rsid w:val="004C72B4"/>
    <w:rsid w:val="004E2572"/>
    <w:rsid w:val="004F1216"/>
    <w:rsid w:val="00501DDC"/>
    <w:rsid w:val="0057317D"/>
    <w:rsid w:val="005F3DD3"/>
    <w:rsid w:val="00612372"/>
    <w:rsid w:val="00612D17"/>
    <w:rsid w:val="00631A52"/>
    <w:rsid w:val="00645A4C"/>
    <w:rsid w:val="006621F1"/>
    <w:rsid w:val="006C3017"/>
    <w:rsid w:val="006D61EA"/>
    <w:rsid w:val="006E5FF1"/>
    <w:rsid w:val="00700689"/>
    <w:rsid w:val="007067D4"/>
    <w:rsid w:val="0075493C"/>
    <w:rsid w:val="007760AD"/>
    <w:rsid w:val="0078468B"/>
    <w:rsid w:val="0079514F"/>
    <w:rsid w:val="007A209E"/>
    <w:rsid w:val="007A65F6"/>
    <w:rsid w:val="007F35DC"/>
    <w:rsid w:val="008012C0"/>
    <w:rsid w:val="00817AEC"/>
    <w:rsid w:val="00837118"/>
    <w:rsid w:val="0087048D"/>
    <w:rsid w:val="00872CFE"/>
    <w:rsid w:val="00881A3E"/>
    <w:rsid w:val="008838FC"/>
    <w:rsid w:val="008909E3"/>
    <w:rsid w:val="00890A63"/>
    <w:rsid w:val="009140BB"/>
    <w:rsid w:val="00926A7B"/>
    <w:rsid w:val="009461E1"/>
    <w:rsid w:val="009510CC"/>
    <w:rsid w:val="00953880"/>
    <w:rsid w:val="00961EF6"/>
    <w:rsid w:val="0097621D"/>
    <w:rsid w:val="009A5551"/>
    <w:rsid w:val="009C10B3"/>
    <w:rsid w:val="009E16F8"/>
    <w:rsid w:val="009F198A"/>
    <w:rsid w:val="009F479D"/>
    <w:rsid w:val="00A022E1"/>
    <w:rsid w:val="00A03488"/>
    <w:rsid w:val="00A2573E"/>
    <w:rsid w:val="00A72D44"/>
    <w:rsid w:val="00AB5E93"/>
    <w:rsid w:val="00AB71CD"/>
    <w:rsid w:val="00AF1164"/>
    <w:rsid w:val="00B260CD"/>
    <w:rsid w:val="00B3462D"/>
    <w:rsid w:val="00B41963"/>
    <w:rsid w:val="00B510C4"/>
    <w:rsid w:val="00B53D76"/>
    <w:rsid w:val="00B81179"/>
    <w:rsid w:val="00B85F42"/>
    <w:rsid w:val="00BA1CF1"/>
    <w:rsid w:val="00BB2EA9"/>
    <w:rsid w:val="00BB4FEC"/>
    <w:rsid w:val="00BC3FA3"/>
    <w:rsid w:val="00BE136C"/>
    <w:rsid w:val="00BF35E4"/>
    <w:rsid w:val="00C16596"/>
    <w:rsid w:val="00C673FA"/>
    <w:rsid w:val="00CA77FB"/>
    <w:rsid w:val="00CD3317"/>
    <w:rsid w:val="00CD6EB8"/>
    <w:rsid w:val="00CE78A7"/>
    <w:rsid w:val="00D26F72"/>
    <w:rsid w:val="00D339BB"/>
    <w:rsid w:val="00D42735"/>
    <w:rsid w:val="00DB08C2"/>
    <w:rsid w:val="00DB4D61"/>
    <w:rsid w:val="00DB78B9"/>
    <w:rsid w:val="00DD2422"/>
    <w:rsid w:val="00DE3F24"/>
    <w:rsid w:val="00DF64ED"/>
    <w:rsid w:val="00E048FC"/>
    <w:rsid w:val="00E04E28"/>
    <w:rsid w:val="00E13476"/>
    <w:rsid w:val="00E61B2B"/>
    <w:rsid w:val="00E81FDF"/>
    <w:rsid w:val="00EC1099"/>
    <w:rsid w:val="00F62AE0"/>
    <w:rsid w:val="00F8020B"/>
    <w:rsid w:val="00F804E7"/>
    <w:rsid w:val="00FF4638"/>
    <w:rsid w:val="01D70A35"/>
    <w:rsid w:val="01DA25EC"/>
    <w:rsid w:val="03BA01AE"/>
    <w:rsid w:val="05455383"/>
    <w:rsid w:val="055F72FC"/>
    <w:rsid w:val="05665AEB"/>
    <w:rsid w:val="06376357"/>
    <w:rsid w:val="07061C60"/>
    <w:rsid w:val="07601F6F"/>
    <w:rsid w:val="07D26AF1"/>
    <w:rsid w:val="07E76C45"/>
    <w:rsid w:val="082E3F1B"/>
    <w:rsid w:val="092550F0"/>
    <w:rsid w:val="09636F12"/>
    <w:rsid w:val="0B0C62D1"/>
    <w:rsid w:val="0B402ED3"/>
    <w:rsid w:val="0B595BEC"/>
    <w:rsid w:val="0BE12C01"/>
    <w:rsid w:val="0C25468C"/>
    <w:rsid w:val="0D852316"/>
    <w:rsid w:val="0DAC1131"/>
    <w:rsid w:val="0F0351A9"/>
    <w:rsid w:val="0F686EA2"/>
    <w:rsid w:val="10125033"/>
    <w:rsid w:val="10BF3FA6"/>
    <w:rsid w:val="110B786E"/>
    <w:rsid w:val="11577163"/>
    <w:rsid w:val="13063EC3"/>
    <w:rsid w:val="13C17C06"/>
    <w:rsid w:val="14E11F63"/>
    <w:rsid w:val="17ED3AC6"/>
    <w:rsid w:val="187D1A6C"/>
    <w:rsid w:val="194621AC"/>
    <w:rsid w:val="19E20DFD"/>
    <w:rsid w:val="1A45168E"/>
    <w:rsid w:val="1AC8005A"/>
    <w:rsid w:val="1C3934C4"/>
    <w:rsid w:val="1D3E42CF"/>
    <w:rsid w:val="1D920047"/>
    <w:rsid w:val="1DD32C0E"/>
    <w:rsid w:val="1DDB3C5B"/>
    <w:rsid w:val="1F2425E5"/>
    <w:rsid w:val="20824008"/>
    <w:rsid w:val="20B0627A"/>
    <w:rsid w:val="21486D67"/>
    <w:rsid w:val="21687F33"/>
    <w:rsid w:val="2275692E"/>
    <w:rsid w:val="229573AE"/>
    <w:rsid w:val="22A02551"/>
    <w:rsid w:val="22AD09B9"/>
    <w:rsid w:val="25CB69DC"/>
    <w:rsid w:val="26355556"/>
    <w:rsid w:val="26B32610"/>
    <w:rsid w:val="26CA0729"/>
    <w:rsid w:val="26EC76C6"/>
    <w:rsid w:val="270C3942"/>
    <w:rsid w:val="279C010A"/>
    <w:rsid w:val="28FD7176"/>
    <w:rsid w:val="29C776A7"/>
    <w:rsid w:val="2A56744D"/>
    <w:rsid w:val="2A665922"/>
    <w:rsid w:val="2ACD4C49"/>
    <w:rsid w:val="2B6A2B53"/>
    <w:rsid w:val="2B9C3577"/>
    <w:rsid w:val="2C813F47"/>
    <w:rsid w:val="2DFB3FB3"/>
    <w:rsid w:val="2E402ABF"/>
    <w:rsid w:val="2EF0518E"/>
    <w:rsid w:val="2F373F0A"/>
    <w:rsid w:val="2F465CE9"/>
    <w:rsid w:val="2F80051E"/>
    <w:rsid w:val="30133FEC"/>
    <w:rsid w:val="301467A7"/>
    <w:rsid w:val="313004CE"/>
    <w:rsid w:val="32221D47"/>
    <w:rsid w:val="322626D8"/>
    <w:rsid w:val="323E7AC2"/>
    <w:rsid w:val="32A037F2"/>
    <w:rsid w:val="33E60C40"/>
    <w:rsid w:val="346F6AF0"/>
    <w:rsid w:val="35AF5C54"/>
    <w:rsid w:val="367E6347"/>
    <w:rsid w:val="36E43177"/>
    <w:rsid w:val="374543A3"/>
    <w:rsid w:val="376A7251"/>
    <w:rsid w:val="383E64B3"/>
    <w:rsid w:val="38452384"/>
    <w:rsid w:val="384907DA"/>
    <w:rsid w:val="386E009B"/>
    <w:rsid w:val="3C2A783F"/>
    <w:rsid w:val="3D556F39"/>
    <w:rsid w:val="3DAC09B4"/>
    <w:rsid w:val="3F07230B"/>
    <w:rsid w:val="3F9E440C"/>
    <w:rsid w:val="401A4DB7"/>
    <w:rsid w:val="40551718"/>
    <w:rsid w:val="41D96CAB"/>
    <w:rsid w:val="41E81622"/>
    <w:rsid w:val="44AE371A"/>
    <w:rsid w:val="454546E5"/>
    <w:rsid w:val="46CE7D0A"/>
    <w:rsid w:val="4750610E"/>
    <w:rsid w:val="4A670EC3"/>
    <w:rsid w:val="4C1966F4"/>
    <w:rsid w:val="4C7049C3"/>
    <w:rsid w:val="501B151C"/>
    <w:rsid w:val="5025403F"/>
    <w:rsid w:val="50B356B2"/>
    <w:rsid w:val="51016CDE"/>
    <w:rsid w:val="512D283B"/>
    <w:rsid w:val="5335648D"/>
    <w:rsid w:val="540D77EC"/>
    <w:rsid w:val="544E62B5"/>
    <w:rsid w:val="545F19FC"/>
    <w:rsid w:val="54DF3ECB"/>
    <w:rsid w:val="550E227C"/>
    <w:rsid w:val="56197A6C"/>
    <w:rsid w:val="564D73AA"/>
    <w:rsid w:val="567A780B"/>
    <w:rsid w:val="570A43FB"/>
    <w:rsid w:val="590B7824"/>
    <w:rsid w:val="59281959"/>
    <w:rsid w:val="598A0134"/>
    <w:rsid w:val="5B261E8D"/>
    <w:rsid w:val="5BC739EC"/>
    <w:rsid w:val="5C8B1698"/>
    <w:rsid w:val="5D3F0467"/>
    <w:rsid w:val="5D5F3FDC"/>
    <w:rsid w:val="5D79124E"/>
    <w:rsid w:val="5DF85638"/>
    <w:rsid w:val="5F9D6AFE"/>
    <w:rsid w:val="5FF90225"/>
    <w:rsid w:val="61ED0983"/>
    <w:rsid w:val="621A2785"/>
    <w:rsid w:val="6296592A"/>
    <w:rsid w:val="636B1C9A"/>
    <w:rsid w:val="641B106A"/>
    <w:rsid w:val="64C6478F"/>
    <w:rsid w:val="659B71F1"/>
    <w:rsid w:val="67E97976"/>
    <w:rsid w:val="6A4D0209"/>
    <w:rsid w:val="6C347D51"/>
    <w:rsid w:val="6E3325CE"/>
    <w:rsid w:val="6E7A3C89"/>
    <w:rsid w:val="6FFE55A5"/>
    <w:rsid w:val="727B4079"/>
    <w:rsid w:val="72CC2CD3"/>
    <w:rsid w:val="748B24E5"/>
    <w:rsid w:val="752D41F9"/>
    <w:rsid w:val="76727E24"/>
    <w:rsid w:val="76FD61A9"/>
    <w:rsid w:val="77A45803"/>
    <w:rsid w:val="786A32D4"/>
    <w:rsid w:val="787748F4"/>
    <w:rsid w:val="78A00867"/>
    <w:rsid w:val="7A7E40AC"/>
    <w:rsid w:val="7BF6772C"/>
    <w:rsid w:val="7CFF5039"/>
    <w:rsid w:val="7D157C5D"/>
    <w:rsid w:val="7D605B8A"/>
    <w:rsid w:val="7DD63D2A"/>
    <w:rsid w:val="7E0E41C6"/>
    <w:rsid w:val="7F1B28A5"/>
    <w:rsid w:val="7FB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line="560" w:lineRule="atLeast"/>
      <w:ind w:firstLine="640" w:firstLineChars="200"/>
    </w:pPr>
  </w:style>
  <w:style w:type="paragraph" w:styleId="5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autoRedefine/>
    <w:unhideWhenUsed/>
    <w:qFormat/>
    <w:uiPriority w:val="99"/>
    <w:pPr>
      <w:spacing w:before="100" w:beforeAutospacing="1" w:after="0"/>
      <w:ind w:firstLine="420" w:firstLineChars="200"/>
    </w:pPr>
    <w:rPr>
      <w:rFonts w:ascii="Calibri" w:hAnsi="Calibri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font21"/>
    <w:autoRedefine/>
    <w:qFormat/>
    <w:uiPriority w:val="0"/>
    <w:rPr>
      <w:rFonts w:ascii="楷体" w:hAnsi="楷体" w:eastAsia="楷体" w:cs="楷体"/>
      <w:b/>
      <w:color w:val="000000"/>
      <w:sz w:val="32"/>
      <w:szCs w:val="32"/>
      <w:u w:val="none"/>
    </w:rPr>
  </w:style>
  <w:style w:type="character" w:customStyle="1" w:styleId="15">
    <w:name w:val="font91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01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612</Words>
  <Characters>657</Characters>
  <Lines>59</Lines>
  <Paragraphs>16</Paragraphs>
  <TotalTime>70</TotalTime>
  <ScaleCrop>false</ScaleCrop>
  <LinksUpToDate>false</LinksUpToDate>
  <CharactersWithSpaces>712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2022-12-28T01:57:00Z</dcterms:created>
  <dc:creator>何阳之</dc:creator>
  <cp:lastModifiedBy>芳</cp:lastModifiedBy>
  <cp:lastPrinted>2023-04-13T08:32:00Z</cp:lastPrinted>
  <dcterms:modified xsi:type="dcterms:W3CDTF">2024-01-19T02:52:37Z</dcterms:modified>
  <dc:title>湖南省财政厅文件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6B77180B8A8E454B9984C1D823C88513</vt:lpwstr>
  </property>
</Properties>
</file>