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898E01">
      <w:pPr>
        <w:spacing w:before="0" w:beforeAutospacing="0" w:after="2" w:afterAutospacing="0"/>
        <w:jc w:val="center"/>
      </w:pPr>
      <w:r>
        <w:rPr>
          <w:rFonts w:ascii="宋体" w:hAnsi="宋体" w:eastAsia="宋体" w:cs="宋体"/>
          <w:color w:val="000000"/>
          <w:sz w:val="44"/>
          <w:szCs w:val="44"/>
        </w:rPr>
        <w:t>中共邵阳县委统战部本级2020年度部门决算</w:t>
      </w:r>
      <w:r>
        <w:rPr>
          <w:color w:val="000000"/>
        </w:rPr>
        <w:t xml:space="preserve"> </w:t>
      </w:r>
    </w:p>
    <w:p w14:paraId="27504B04">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1E195D79">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05C0BC22">
      <w:pPr>
        <w:spacing w:before="0" w:beforeAutospacing="0" w:after="2" w:afterAutospacing="0"/>
        <w:jc w:val="center"/>
        <w:rPr>
          <w:sz w:val="21"/>
          <w:szCs w:val="21"/>
        </w:rPr>
      </w:pPr>
    </w:p>
    <w:p w14:paraId="416FF707">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中共邵阳县委统战部本级概况</w:t>
      </w:r>
      <w:r>
        <w:rPr>
          <w:color w:val="000000"/>
          <w:sz w:val="27"/>
          <w:szCs w:val="27"/>
        </w:rPr>
        <w:t xml:space="preserve"> </w:t>
      </w:r>
    </w:p>
    <w:p w14:paraId="2C18BF28">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14:paraId="295D8213">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14:paraId="6B13089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2020年度部门决算表</w:t>
      </w:r>
      <w:r>
        <w:rPr>
          <w:color w:val="000000"/>
          <w:sz w:val="27"/>
          <w:szCs w:val="27"/>
        </w:rPr>
        <w:t xml:space="preserve"> </w:t>
      </w:r>
    </w:p>
    <w:p w14:paraId="164D587F">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14:paraId="4E86E95E">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14:paraId="25ED7539">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14:paraId="675FC362">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14:paraId="16D7C8B7">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14:paraId="171CDB9C">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六、一般公共预算财政拨款基本支出决算表</w:t>
      </w:r>
      <w:r>
        <w:rPr>
          <w:color w:val="000000"/>
        </w:rPr>
        <w:t xml:space="preserve"> </w:t>
      </w:r>
    </w:p>
    <w:p w14:paraId="24E8ABD0">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14:paraId="63079E67">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14:paraId="3B837C99">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14:paraId="65AC5FDE">
      <w:pPr>
        <w:pStyle w:val="14"/>
        <w:spacing w:before="0" w:beforeAutospacing="0" w:after="2" w:afterAutospacing="0"/>
        <w:ind w:left="0" w:firstLine="700"/>
      </w:pPr>
      <w:r>
        <w:rPr>
          <w:rFonts w:hint="eastAsia" w:ascii="宋体" w:hAnsi="宋体" w:eastAsia="宋体" w:cs="宋体"/>
          <w:b/>
          <w:bCs/>
          <w:color w:val="000000"/>
          <w:sz w:val="32"/>
          <w:szCs w:val="32"/>
        </w:rPr>
        <w:t>第三部分 2020年度部门决算情况说明</w:t>
      </w:r>
      <w:r>
        <w:rPr>
          <w:color w:val="000000"/>
        </w:rPr>
        <w:t xml:space="preserve"> </w:t>
      </w:r>
    </w:p>
    <w:p w14:paraId="5D0ED1CE">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14:paraId="484CAAD5">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14:paraId="1962DE1C">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14:paraId="4C536159">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14:paraId="586D26FA">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14:paraId="3F82E9D7">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14:paraId="2E4984EA">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14:paraId="0F8F4950">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14:paraId="0889295F">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九、国有资本经营预算财政拨款支出决算情况</w:t>
      </w:r>
      <w:r>
        <w:rPr>
          <w:color w:val="000000"/>
        </w:rPr>
        <w:t xml:space="preserve"> </w:t>
      </w:r>
    </w:p>
    <w:p w14:paraId="18721E2E">
      <w:pPr>
        <w:pStyle w:val="14"/>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14:paraId="13BFE823">
      <w:pPr>
        <w:pStyle w:val="14"/>
        <w:spacing w:before="0" w:beforeAutospacing="0" w:after="2" w:afterAutospacing="0"/>
        <w:ind w:left="0" w:firstLine="700"/>
      </w:pPr>
      <w:r>
        <w:rPr>
          <w:rFonts w:hint="eastAsia" w:ascii="宋体" w:hAnsi="宋体" w:eastAsia="宋体" w:cs="宋体"/>
          <w:color w:val="000000"/>
          <w:sz w:val="28"/>
          <w:szCs w:val="28"/>
        </w:rPr>
        <w:t>十一、一般性支出情况</w:t>
      </w:r>
      <w:r>
        <w:rPr>
          <w:color w:val="000000"/>
        </w:rPr>
        <w:t xml:space="preserve"> </w:t>
      </w:r>
    </w:p>
    <w:p w14:paraId="170301E5">
      <w:pPr>
        <w:pStyle w:val="14"/>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14:paraId="09A0D237">
      <w:pPr>
        <w:pStyle w:val="14"/>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14:paraId="06D9CC2C">
      <w:pPr>
        <w:pStyle w:val="14"/>
        <w:spacing w:before="0" w:beforeAutospacing="0" w:after="2" w:afterAutospacing="0"/>
        <w:ind w:left="0" w:firstLine="700"/>
      </w:pPr>
      <w:r>
        <w:rPr>
          <w:rFonts w:hint="eastAsia" w:ascii="宋体" w:hAnsi="宋体" w:eastAsia="宋体" w:cs="宋体"/>
          <w:color w:val="000000"/>
          <w:sz w:val="28"/>
          <w:szCs w:val="28"/>
        </w:rPr>
        <w:t>十四、关于2020年度预算绩效情况的说明</w:t>
      </w:r>
    </w:p>
    <w:p w14:paraId="2E5551A4">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522D1F2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5BD9511D"/>
    <w:p w14:paraId="658057E0"/>
    <w:p w14:paraId="501B0AF8"/>
    <w:p w14:paraId="7D9051A9"/>
    <w:p w14:paraId="4DC04D7D"/>
    <w:p w14:paraId="032CCF64">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中共邵阳县委统战部本级概况</w:t>
      </w:r>
      <w:r>
        <w:rPr>
          <w:b/>
          <w:bCs/>
          <w:color w:val="000000"/>
          <w:sz w:val="21"/>
          <w:szCs w:val="21"/>
        </w:rPr>
        <w:t xml:space="preserve"> </w:t>
      </w:r>
    </w:p>
    <w:p w14:paraId="7FB44C44">
      <w:pPr>
        <w:pStyle w:val="9"/>
        <w:keepNext w:val="0"/>
        <w:keepLines w:val="0"/>
        <w:widowControl/>
        <w:suppressLineNumbers w:val="0"/>
        <w:spacing w:before="0" w:beforeAutospacing="0" w:after="2" w:afterAutospacing="0"/>
      </w:pPr>
    </w:p>
    <w:p w14:paraId="30776AC2">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14:paraId="744B4520">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4E115BEC">
      <w:pPr>
        <w:pStyle w:val="14"/>
        <w:spacing w:before="0" w:beforeAutospacing="0" w:after="2" w:afterAutospacing="0"/>
        <w:ind w:left="0" w:firstLine="641"/>
        <w:rPr>
          <w:sz w:val="27"/>
          <w:szCs w:val="27"/>
        </w:rPr>
      </w:pPr>
      <w:r>
        <w:rPr>
          <w:rFonts w:ascii="宋体" w:hAnsi="宋体" w:eastAsia="宋体" w:cs="宋体"/>
          <w:color w:val="000000"/>
          <w:sz w:val="32"/>
          <w:szCs w:val="32"/>
        </w:rPr>
        <w:t>1、宣传贯彻执行党的统一战线理论、方针和政策。</w:t>
      </w:r>
      <w:r>
        <w:rPr>
          <w:color w:val="000000"/>
          <w:sz w:val="27"/>
          <w:szCs w:val="27"/>
        </w:rPr>
        <w:t xml:space="preserve"> </w:t>
      </w:r>
    </w:p>
    <w:p w14:paraId="66383DF3">
      <w:pPr>
        <w:pStyle w:val="14"/>
        <w:spacing w:before="0" w:beforeAutospacing="0" w:after="2" w:afterAutospacing="0"/>
        <w:ind w:left="0" w:firstLine="641"/>
        <w:rPr>
          <w:sz w:val="27"/>
          <w:szCs w:val="27"/>
        </w:rPr>
      </w:pPr>
      <w:r>
        <w:rPr>
          <w:rFonts w:ascii="宋体" w:hAnsi="宋体" w:eastAsia="宋体" w:cs="宋体"/>
          <w:color w:val="000000"/>
          <w:sz w:val="32"/>
          <w:szCs w:val="32"/>
        </w:rPr>
        <w:t>2、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w:t>
      </w:r>
      <w:r>
        <w:rPr>
          <w:color w:val="000000"/>
          <w:sz w:val="27"/>
          <w:szCs w:val="27"/>
        </w:rPr>
        <w:t xml:space="preserve"> </w:t>
      </w:r>
    </w:p>
    <w:p w14:paraId="4C7A3FE8">
      <w:pPr>
        <w:pStyle w:val="14"/>
        <w:spacing w:before="0" w:beforeAutospacing="0" w:after="2" w:afterAutospacing="0"/>
        <w:ind w:left="0" w:firstLine="641"/>
        <w:rPr>
          <w:sz w:val="27"/>
          <w:szCs w:val="27"/>
        </w:rPr>
      </w:pPr>
      <w:r>
        <w:rPr>
          <w:rFonts w:ascii="宋体" w:hAnsi="宋体" w:eastAsia="宋体" w:cs="宋体"/>
          <w:color w:val="000000"/>
          <w:sz w:val="32"/>
          <w:szCs w:val="32"/>
        </w:rPr>
        <w:t>3、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w:t>
      </w:r>
      <w:r>
        <w:rPr>
          <w:color w:val="000000"/>
          <w:sz w:val="27"/>
          <w:szCs w:val="27"/>
        </w:rPr>
        <w:t xml:space="preserve"> </w:t>
      </w:r>
    </w:p>
    <w:p w14:paraId="0B83E038">
      <w:pPr>
        <w:pStyle w:val="14"/>
        <w:spacing w:before="0" w:beforeAutospacing="0" w:after="2" w:afterAutospacing="0"/>
        <w:ind w:left="0" w:firstLine="641"/>
        <w:rPr>
          <w:sz w:val="27"/>
          <w:szCs w:val="27"/>
        </w:rPr>
      </w:pPr>
      <w:r>
        <w:rPr>
          <w:rFonts w:ascii="宋体" w:hAnsi="宋体" w:eastAsia="宋体" w:cs="宋体"/>
          <w:color w:val="000000"/>
          <w:sz w:val="32"/>
          <w:szCs w:val="32"/>
        </w:rPr>
        <w:t>4、贯彻落实和监督检查中央、省、市、县委关于民族、宗教工作的各项方针政策，协助有关部门做好少数民族干部的培养和举荐工作，组织和协助有关部门做好民族宗教上层人士的培训工作。</w:t>
      </w:r>
      <w:r>
        <w:rPr>
          <w:color w:val="000000"/>
          <w:sz w:val="27"/>
          <w:szCs w:val="27"/>
        </w:rPr>
        <w:t xml:space="preserve"> </w:t>
      </w:r>
    </w:p>
    <w:p w14:paraId="5D99BE83">
      <w:pPr>
        <w:pStyle w:val="14"/>
        <w:spacing w:before="0" w:beforeAutospacing="0" w:after="2" w:afterAutospacing="0"/>
        <w:ind w:left="0" w:firstLine="641"/>
        <w:rPr>
          <w:sz w:val="27"/>
          <w:szCs w:val="27"/>
        </w:rPr>
      </w:pPr>
      <w:r>
        <w:rPr>
          <w:rFonts w:ascii="宋体" w:hAnsi="宋体" w:eastAsia="宋体" w:cs="宋体"/>
          <w:color w:val="000000"/>
          <w:sz w:val="32"/>
          <w:szCs w:val="32"/>
        </w:rPr>
        <w:t>5、开展以祖国统一为重点的海外统战工作；联系我县在港、澳、台及海外的同乡会、有关社团和代表人士；做好台胞、台属、侨眷及海外联谊的有关工作。</w:t>
      </w:r>
      <w:r>
        <w:rPr>
          <w:color w:val="000000"/>
          <w:sz w:val="27"/>
          <w:szCs w:val="27"/>
        </w:rPr>
        <w:t xml:space="preserve"> </w:t>
      </w:r>
    </w:p>
    <w:p w14:paraId="2C5ABAF9">
      <w:pPr>
        <w:pStyle w:val="14"/>
        <w:spacing w:before="0" w:beforeAutospacing="0" w:after="2" w:afterAutospacing="0"/>
        <w:ind w:left="0" w:firstLine="641"/>
        <w:rPr>
          <w:sz w:val="27"/>
          <w:szCs w:val="27"/>
        </w:rPr>
      </w:pPr>
      <w:r>
        <w:rPr>
          <w:rFonts w:ascii="宋体" w:hAnsi="宋体" w:eastAsia="宋体" w:cs="宋体"/>
          <w:color w:val="000000"/>
          <w:sz w:val="32"/>
          <w:szCs w:val="32"/>
        </w:rPr>
        <w:t>6、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w:t>
      </w:r>
      <w:r>
        <w:rPr>
          <w:color w:val="000000"/>
          <w:sz w:val="27"/>
          <w:szCs w:val="27"/>
        </w:rPr>
        <w:t xml:space="preserve"> </w:t>
      </w:r>
    </w:p>
    <w:p w14:paraId="75371CAB">
      <w:pPr>
        <w:pStyle w:val="14"/>
        <w:spacing w:before="0" w:beforeAutospacing="0" w:after="2" w:afterAutospacing="0"/>
        <w:ind w:left="0" w:firstLine="641"/>
        <w:rPr>
          <w:sz w:val="27"/>
          <w:szCs w:val="27"/>
        </w:rPr>
      </w:pPr>
      <w:r>
        <w:rPr>
          <w:rFonts w:ascii="宋体" w:hAnsi="宋体" w:eastAsia="宋体" w:cs="宋体"/>
          <w:color w:val="000000"/>
          <w:sz w:val="32"/>
          <w:szCs w:val="32"/>
        </w:rPr>
        <w:t>7、调查、研究和反映非公有制经济代表人士的情况，协调关系，提出政策性的建议；团结、帮助、引导、教育非公有制经济代表人士，并积极开展思想政治工作。</w:t>
      </w:r>
      <w:r>
        <w:rPr>
          <w:color w:val="000000"/>
          <w:sz w:val="27"/>
          <w:szCs w:val="27"/>
        </w:rPr>
        <w:t xml:space="preserve"> </w:t>
      </w:r>
    </w:p>
    <w:p w14:paraId="6BFF7C29">
      <w:pPr>
        <w:pStyle w:val="14"/>
        <w:spacing w:before="0" w:beforeAutospacing="0" w:after="2" w:afterAutospacing="0"/>
        <w:ind w:left="0" w:firstLine="641"/>
        <w:rPr>
          <w:sz w:val="27"/>
          <w:szCs w:val="27"/>
        </w:rPr>
      </w:pPr>
      <w:r>
        <w:rPr>
          <w:rFonts w:ascii="宋体" w:hAnsi="宋体" w:eastAsia="宋体" w:cs="宋体"/>
          <w:color w:val="000000"/>
          <w:sz w:val="32"/>
          <w:szCs w:val="32"/>
        </w:rPr>
        <w:t>8、调查研究党外知识分子代表人士的情况，反映意见，协调关系，提出政策性的建议；联系并培养党外人士的工作。</w:t>
      </w:r>
      <w:r>
        <w:rPr>
          <w:color w:val="000000"/>
          <w:sz w:val="27"/>
          <w:szCs w:val="27"/>
        </w:rPr>
        <w:t xml:space="preserve"> </w:t>
      </w:r>
    </w:p>
    <w:p w14:paraId="023B3DAF">
      <w:pPr>
        <w:pStyle w:val="14"/>
        <w:spacing w:before="0" w:beforeAutospacing="0" w:after="2" w:afterAutospacing="0"/>
        <w:ind w:left="0" w:firstLine="641"/>
        <w:rPr>
          <w:sz w:val="27"/>
          <w:szCs w:val="27"/>
        </w:rPr>
      </w:pPr>
      <w:r>
        <w:rPr>
          <w:rFonts w:ascii="宋体" w:hAnsi="宋体" w:eastAsia="宋体" w:cs="宋体"/>
          <w:color w:val="000000"/>
          <w:sz w:val="32"/>
          <w:szCs w:val="32"/>
        </w:rPr>
        <w:t>9、领导工商联党组，指导工商联、侨联、民族宗教事务局工作。</w:t>
      </w:r>
      <w:r>
        <w:rPr>
          <w:color w:val="000000"/>
          <w:sz w:val="27"/>
          <w:szCs w:val="27"/>
        </w:rPr>
        <w:t xml:space="preserve"> </w:t>
      </w:r>
    </w:p>
    <w:p w14:paraId="52D05EDC">
      <w:pPr>
        <w:pStyle w:val="14"/>
        <w:spacing w:before="0" w:beforeAutospacing="0" w:after="2" w:afterAutospacing="0"/>
        <w:ind w:left="0" w:firstLine="641"/>
        <w:rPr>
          <w:sz w:val="27"/>
          <w:szCs w:val="27"/>
        </w:rPr>
      </w:pPr>
      <w:r>
        <w:rPr>
          <w:rFonts w:ascii="宋体" w:hAnsi="宋体" w:eastAsia="宋体" w:cs="宋体"/>
          <w:color w:val="000000"/>
          <w:sz w:val="32"/>
          <w:szCs w:val="32"/>
        </w:rPr>
        <w:t>10、完成县委和市委统战部交办的其他任务。</w:t>
      </w:r>
      <w:r>
        <w:rPr>
          <w:color w:val="000000"/>
          <w:sz w:val="27"/>
          <w:szCs w:val="27"/>
        </w:rPr>
        <w:t xml:space="preserve"> </w:t>
      </w:r>
    </w:p>
    <w:p w14:paraId="791FB69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0FE7F07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p>
    <w:p w14:paraId="444EB0B2">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中共邵阳县委统战部本级内设机构包括：</w:t>
      </w:r>
      <w:r>
        <w:rPr>
          <w:rFonts w:ascii="宋体" w:hAnsi="宋体" w:eastAsia="宋体" w:cs="宋体"/>
          <w:color w:val="000000"/>
          <w:sz w:val="32"/>
          <w:szCs w:val="32"/>
        </w:rPr>
        <w:t>本部门共有编制人数13人，实有人数15人。内设股室5个，分别为办公室、干部组、民族宗教工作组、无党派人士和党外知识分子工作组、侨务和港澳台统战工作组。所属事业单位台侨台侨民宗服务中心。</w:t>
      </w:r>
      <w:r>
        <w:rPr>
          <w:color w:val="000000"/>
          <w:sz w:val="27"/>
          <w:szCs w:val="27"/>
        </w:rPr>
        <w:t xml:space="preserve"> </w:t>
      </w:r>
    </w:p>
    <w:p w14:paraId="5C27859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p>
    <w:p w14:paraId="6C970BC2">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中共邵阳县委统战部本级决算单位包括：</w:t>
      </w:r>
      <w:r>
        <w:rPr>
          <w:rFonts w:ascii="宋体" w:hAnsi="宋体" w:eastAsia="宋体" w:cs="宋体"/>
          <w:color w:val="000000"/>
          <w:sz w:val="32"/>
          <w:szCs w:val="32"/>
        </w:rPr>
        <w:t>本部门预算为汇总预算，纳入编制范围的预算单位包括： 邵阳县委统战部只有本级，没有其他预算单位，纳入编制范围的预算单位仅含邵阳县委统战部本级。</w:t>
      </w:r>
      <w:r>
        <w:rPr>
          <w:color w:val="000000"/>
          <w:sz w:val="27"/>
          <w:szCs w:val="27"/>
        </w:rPr>
        <w:t xml:space="preserve"> </w:t>
      </w:r>
    </w:p>
    <w:p w14:paraId="1E3C2CC1"/>
    <w:p w14:paraId="309A2FCB">
      <w:pPr>
        <w:rPr>
          <w:color w:val="000000"/>
        </w:rPr>
        <w:sectPr>
          <w:pgSz w:w="11906" w:h="16838" w:orient="landscape"/>
          <w:pgMar w:top="1440" w:right="1080" w:bottom="1440" w:left="1080" w:header="851" w:footer="992" w:gutter="0"/>
          <w:cols w:space="0" w:num="1"/>
          <w:docGrid w:type="lines" w:linePitch="160" w:charSpace="0"/>
        </w:sectPr>
      </w:pPr>
    </w:p>
    <w:p w14:paraId="2A5B48ED">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2020年度部门决算表</w:t>
      </w:r>
      <w:r>
        <w:rPr>
          <w:color w:val="000000"/>
          <w:sz w:val="21"/>
          <w:szCs w:val="21"/>
        </w:rPr>
        <w:t xml:space="preserve"> </w:t>
      </w:r>
    </w:p>
    <w:p w14:paraId="5132F42F">
      <w:pPr>
        <w:pStyle w:val="9"/>
        <w:keepNext w:val="0"/>
        <w:keepLines w:val="0"/>
        <w:widowControl/>
        <w:suppressLineNumbers w:val="0"/>
        <w:spacing w:before="0" w:beforeAutospacing="0" w:after="2" w:afterAutospacing="0"/>
      </w:pPr>
    </w:p>
    <w:p w14:paraId="529610E3">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14:paraId="0F73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14:paraId="25504C8F">
            <w:pPr>
              <w:pStyle w:val="9"/>
              <w:keepNext w:val="0"/>
              <w:keepLines w:val="0"/>
              <w:widowControl/>
              <w:suppressLineNumbers w:val="0"/>
              <w:jc w:val="center"/>
            </w:pPr>
            <w:r>
              <w:rPr>
                <w:b w:val="0"/>
                <w:bCs w:val="0"/>
                <w:sz w:val="40"/>
                <w:szCs w:val="40"/>
              </w:rPr>
              <w:t>收入支出决算总表</w:t>
            </w:r>
          </w:p>
        </w:tc>
      </w:tr>
      <w:tr w14:paraId="0AE0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shd w:val="clear" w:color="auto" w:fill="auto"/>
            <w:vAlign w:val="center"/>
          </w:tcPr>
          <w:p w14:paraId="5D37A287">
            <w:pPr>
              <w:rPr>
                <w:rFonts w:hint="eastAsia" w:ascii="宋体"/>
                <w:b w:val="0"/>
                <w:bCs w:val="0"/>
                <w:sz w:val="22"/>
                <w:szCs w:val="22"/>
              </w:rPr>
            </w:pPr>
          </w:p>
        </w:tc>
        <w:tc>
          <w:tcPr>
            <w:tcW w:w="202" w:type="pct"/>
            <w:shd w:val="clear" w:color="auto" w:fill="auto"/>
            <w:vAlign w:val="center"/>
          </w:tcPr>
          <w:p w14:paraId="67CC9082">
            <w:pPr>
              <w:rPr>
                <w:rFonts w:hint="eastAsia" w:ascii="宋体"/>
                <w:b w:val="0"/>
                <w:bCs w:val="0"/>
                <w:sz w:val="22"/>
                <w:szCs w:val="22"/>
              </w:rPr>
            </w:pPr>
          </w:p>
        </w:tc>
        <w:tc>
          <w:tcPr>
            <w:tcW w:w="799" w:type="pct"/>
            <w:shd w:val="clear" w:color="auto" w:fill="auto"/>
            <w:vAlign w:val="center"/>
          </w:tcPr>
          <w:p w14:paraId="087C15AF">
            <w:pPr>
              <w:rPr>
                <w:rFonts w:hint="eastAsia" w:ascii="宋体"/>
                <w:b w:val="0"/>
                <w:bCs w:val="0"/>
                <w:sz w:val="22"/>
                <w:szCs w:val="22"/>
              </w:rPr>
            </w:pPr>
          </w:p>
        </w:tc>
        <w:tc>
          <w:tcPr>
            <w:tcW w:w="1497" w:type="pct"/>
            <w:shd w:val="clear" w:color="auto" w:fill="auto"/>
            <w:vAlign w:val="center"/>
          </w:tcPr>
          <w:p w14:paraId="12E39D2F">
            <w:pPr>
              <w:rPr>
                <w:rFonts w:hint="eastAsia" w:ascii="宋体"/>
                <w:b w:val="0"/>
                <w:bCs w:val="0"/>
                <w:sz w:val="22"/>
                <w:szCs w:val="22"/>
              </w:rPr>
            </w:pPr>
          </w:p>
        </w:tc>
        <w:tc>
          <w:tcPr>
            <w:tcW w:w="1002" w:type="pct"/>
            <w:gridSpan w:val="2"/>
            <w:shd w:val="clear" w:color="auto" w:fill="auto"/>
            <w:vAlign w:val="center"/>
          </w:tcPr>
          <w:p w14:paraId="6274EBA0">
            <w:pPr>
              <w:pStyle w:val="9"/>
              <w:keepNext w:val="0"/>
              <w:keepLines w:val="0"/>
              <w:widowControl/>
              <w:suppressLineNumbers w:val="0"/>
              <w:jc w:val="right"/>
            </w:pPr>
            <w:r>
              <w:rPr>
                <w:b w:val="0"/>
                <w:bCs w:val="0"/>
                <w:sz w:val="20"/>
                <w:szCs w:val="20"/>
              </w:rPr>
              <w:t>公开01表</w:t>
            </w:r>
          </w:p>
        </w:tc>
      </w:tr>
      <w:tr w14:paraId="6FE4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14:paraId="234152C4">
            <w:pPr>
              <w:pStyle w:val="9"/>
              <w:keepNext w:val="0"/>
              <w:keepLines w:val="0"/>
              <w:widowControl/>
              <w:suppressLineNumbers w:val="0"/>
              <w:jc w:val="left"/>
            </w:pPr>
            <w:r>
              <w:rPr>
                <w:b w:val="0"/>
                <w:bCs w:val="0"/>
                <w:sz w:val="22"/>
                <w:szCs w:val="22"/>
              </w:rPr>
              <w:t>部门：中共邵阳县委统战部</w:t>
            </w:r>
          </w:p>
        </w:tc>
        <w:tc>
          <w:tcPr>
            <w:tcW w:w="1002" w:type="pct"/>
            <w:gridSpan w:val="2"/>
            <w:shd w:val="clear" w:color="auto" w:fill="auto"/>
            <w:vAlign w:val="center"/>
          </w:tcPr>
          <w:p w14:paraId="43F0C729">
            <w:pPr>
              <w:pStyle w:val="9"/>
              <w:keepNext w:val="0"/>
              <w:keepLines w:val="0"/>
              <w:widowControl/>
              <w:suppressLineNumbers w:val="0"/>
              <w:jc w:val="right"/>
            </w:pPr>
            <w:r>
              <w:rPr>
                <w:b w:val="0"/>
                <w:bCs w:val="0"/>
                <w:sz w:val="20"/>
                <w:szCs w:val="20"/>
              </w:rPr>
              <w:t>金额单位：万元</w:t>
            </w:r>
          </w:p>
        </w:tc>
      </w:tr>
      <w:tr w14:paraId="3CD6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1DD2A3E">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BA7C99E">
            <w:pPr>
              <w:pStyle w:val="9"/>
              <w:keepNext w:val="0"/>
              <w:keepLines w:val="0"/>
              <w:widowControl/>
              <w:suppressLineNumbers w:val="0"/>
              <w:jc w:val="center"/>
            </w:pPr>
            <w:r>
              <w:rPr>
                <w:b w:val="0"/>
                <w:bCs w:val="0"/>
                <w:sz w:val="22"/>
                <w:szCs w:val="22"/>
              </w:rPr>
              <w:t>支出</w:t>
            </w:r>
          </w:p>
        </w:tc>
      </w:tr>
      <w:tr w14:paraId="126A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DD8893">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7AD9A9">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51DAEA">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AB1F5D">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20B56F">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DD4EFA">
            <w:pPr>
              <w:pStyle w:val="9"/>
              <w:keepNext w:val="0"/>
              <w:keepLines w:val="0"/>
              <w:widowControl/>
              <w:suppressLineNumbers w:val="0"/>
              <w:jc w:val="center"/>
            </w:pPr>
            <w:r>
              <w:rPr>
                <w:b w:val="0"/>
                <w:bCs w:val="0"/>
                <w:sz w:val="22"/>
                <w:szCs w:val="22"/>
              </w:rPr>
              <w:t>金额</w:t>
            </w:r>
          </w:p>
        </w:tc>
      </w:tr>
      <w:tr w14:paraId="0DA7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5A8DE0">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DC15BD">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8331A5">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B1CD12">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EC3D19">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CFA6AA">
            <w:pPr>
              <w:pStyle w:val="9"/>
              <w:keepNext w:val="0"/>
              <w:keepLines w:val="0"/>
              <w:widowControl/>
              <w:suppressLineNumbers w:val="0"/>
              <w:jc w:val="center"/>
            </w:pPr>
            <w:r>
              <w:rPr>
                <w:b w:val="0"/>
                <w:bCs w:val="0"/>
                <w:sz w:val="22"/>
                <w:szCs w:val="22"/>
              </w:rPr>
              <w:t>2</w:t>
            </w:r>
          </w:p>
        </w:tc>
      </w:tr>
      <w:tr w14:paraId="1D8B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D57B9E">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BDAB07">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2C8B86">
            <w:pPr>
              <w:pStyle w:val="9"/>
              <w:keepNext w:val="0"/>
              <w:keepLines w:val="0"/>
              <w:widowControl/>
              <w:suppressLineNumbers w:val="0"/>
              <w:jc w:val="right"/>
            </w:pPr>
            <w:r>
              <w:rPr>
                <w:b w:val="0"/>
                <w:bCs w:val="0"/>
                <w:sz w:val="22"/>
                <w:szCs w:val="22"/>
              </w:rPr>
              <w:t>407.98</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957A66">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AEC7BD">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DEAC3D">
            <w:pPr>
              <w:pStyle w:val="9"/>
              <w:keepNext w:val="0"/>
              <w:keepLines w:val="0"/>
              <w:widowControl/>
              <w:suppressLineNumbers w:val="0"/>
              <w:jc w:val="right"/>
            </w:pPr>
            <w:r>
              <w:rPr>
                <w:b w:val="0"/>
                <w:bCs w:val="0"/>
                <w:sz w:val="22"/>
                <w:szCs w:val="22"/>
              </w:rPr>
              <w:t>420.31</w:t>
            </w:r>
          </w:p>
        </w:tc>
      </w:tr>
      <w:tr w14:paraId="7EE2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E78292">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AD141C">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6C2A1E">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9F7AE7">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72F748">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D17921">
            <w:pPr>
              <w:rPr>
                <w:rFonts w:hint="eastAsia" w:ascii="宋体"/>
                <w:b w:val="0"/>
                <w:bCs w:val="0"/>
                <w:sz w:val="22"/>
                <w:szCs w:val="22"/>
              </w:rPr>
            </w:pPr>
          </w:p>
        </w:tc>
      </w:tr>
      <w:tr w14:paraId="1DA0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DDB120">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C2B1C8">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9F3A29">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73BB2A">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23241F">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996478">
            <w:pPr>
              <w:rPr>
                <w:rFonts w:hint="eastAsia" w:ascii="宋体"/>
                <w:b w:val="0"/>
                <w:bCs w:val="0"/>
                <w:sz w:val="22"/>
                <w:szCs w:val="22"/>
              </w:rPr>
            </w:pPr>
          </w:p>
        </w:tc>
      </w:tr>
      <w:tr w14:paraId="521F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8406A3">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F68AEC">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E22FF8">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7EA03D">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C33985">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4FB210">
            <w:pPr>
              <w:rPr>
                <w:rFonts w:hint="eastAsia" w:ascii="宋体"/>
                <w:b w:val="0"/>
                <w:bCs w:val="0"/>
                <w:sz w:val="22"/>
                <w:szCs w:val="22"/>
              </w:rPr>
            </w:pPr>
          </w:p>
        </w:tc>
      </w:tr>
      <w:tr w14:paraId="5B46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C58542">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6128A4">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F0FFB4">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C51169">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C0E8BB">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0A94BB">
            <w:pPr>
              <w:rPr>
                <w:rFonts w:hint="eastAsia" w:ascii="宋体"/>
                <w:b w:val="0"/>
                <w:bCs w:val="0"/>
                <w:sz w:val="22"/>
                <w:szCs w:val="22"/>
              </w:rPr>
            </w:pPr>
          </w:p>
        </w:tc>
      </w:tr>
      <w:tr w14:paraId="4A5D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AEEA98">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5E9F75">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314E02">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DD7D44">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6D49FF">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37E23D">
            <w:pPr>
              <w:rPr>
                <w:rFonts w:hint="eastAsia" w:ascii="宋体"/>
                <w:b w:val="0"/>
                <w:bCs w:val="0"/>
                <w:sz w:val="22"/>
                <w:szCs w:val="22"/>
              </w:rPr>
            </w:pPr>
          </w:p>
        </w:tc>
      </w:tr>
      <w:tr w14:paraId="131E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1061F1">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01EDB9">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026F61">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3CEB58">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E0614B">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A20717">
            <w:pPr>
              <w:rPr>
                <w:rFonts w:hint="eastAsia" w:ascii="宋体"/>
                <w:b w:val="0"/>
                <w:bCs w:val="0"/>
                <w:sz w:val="22"/>
                <w:szCs w:val="22"/>
              </w:rPr>
            </w:pPr>
          </w:p>
        </w:tc>
      </w:tr>
      <w:tr w14:paraId="38D6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B9AB19">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DFC027">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11CAC8">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C35792">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D7B21A">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E72CB9">
            <w:pPr>
              <w:rPr>
                <w:rFonts w:hint="eastAsia" w:ascii="宋体"/>
                <w:b w:val="0"/>
                <w:bCs w:val="0"/>
                <w:sz w:val="22"/>
                <w:szCs w:val="22"/>
              </w:rPr>
            </w:pPr>
          </w:p>
        </w:tc>
      </w:tr>
      <w:tr w14:paraId="557F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226134">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11A26C">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0461C0">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0D5B54">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837D68">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78608B">
            <w:pPr>
              <w:rPr>
                <w:rFonts w:hint="eastAsia" w:ascii="宋体"/>
                <w:b w:val="0"/>
                <w:bCs w:val="0"/>
                <w:sz w:val="22"/>
                <w:szCs w:val="22"/>
              </w:rPr>
            </w:pPr>
          </w:p>
        </w:tc>
      </w:tr>
      <w:tr w14:paraId="6973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A387EC">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E48DB0">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7DB105">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D5BF0E">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2C864F">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7886BA">
            <w:pPr>
              <w:rPr>
                <w:rFonts w:hint="eastAsia" w:ascii="宋体"/>
                <w:b w:val="0"/>
                <w:bCs w:val="0"/>
                <w:sz w:val="22"/>
                <w:szCs w:val="22"/>
              </w:rPr>
            </w:pPr>
          </w:p>
        </w:tc>
      </w:tr>
      <w:tr w14:paraId="6AD9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5299B5">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1B1999">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D994D5">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B8C418">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45361F">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163B61">
            <w:pPr>
              <w:rPr>
                <w:rFonts w:hint="eastAsia" w:ascii="宋体"/>
                <w:b w:val="0"/>
                <w:bCs w:val="0"/>
                <w:sz w:val="22"/>
                <w:szCs w:val="22"/>
              </w:rPr>
            </w:pPr>
          </w:p>
        </w:tc>
      </w:tr>
      <w:tr w14:paraId="4859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AB090C">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B6B804">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609407">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931322">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E799D1">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E15A0">
            <w:pPr>
              <w:rPr>
                <w:rFonts w:hint="eastAsia" w:ascii="宋体"/>
                <w:b w:val="0"/>
                <w:bCs w:val="0"/>
                <w:sz w:val="22"/>
                <w:szCs w:val="22"/>
              </w:rPr>
            </w:pPr>
          </w:p>
        </w:tc>
      </w:tr>
      <w:tr w14:paraId="5BAA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572054">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02A6BE">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6E1086">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9622D9">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BEF101">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4DE9F2">
            <w:pPr>
              <w:rPr>
                <w:rFonts w:hint="eastAsia" w:ascii="宋体"/>
                <w:b w:val="0"/>
                <w:bCs w:val="0"/>
                <w:sz w:val="22"/>
                <w:szCs w:val="22"/>
              </w:rPr>
            </w:pPr>
          </w:p>
        </w:tc>
      </w:tr>
      <w:tr w14:paraId="7B5C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ED3911">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F317E5">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C99CBF">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6F99B7">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747B1B">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E39CA3">
            <w:pPr>
              <w:rPr>
                <w:rFonts w:hint="eastAsia" w:ascii="宋体"/>
                <w:b w:val="0"/>
                <w:bCs w:val="0"/>
                <w:sz w:val="22"/>
                <w:szCs w:val="22"/>
              </w:rPr>
            </w:pPr>
          </w:p>
        </w:tc>
      </w:tr>
      <w:tr w14:paraId="1DFD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AF5BA5">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B75464">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415DBF">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024E52">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4962DF">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D597E9">
            <w:pPr>
              <w:rPr>
                <w:rFonts w:hint="eastAsia" w:ascii="宋体"/>
                <w:b w:val="0"/>
                <w:bCs w:val="0"/>
                <w:sz w:val="22"/>
                <w:szCs w:val="22"/>
              </w:rPr>
            </w:pPr>
          </w:p>
        </w:tc>
      </w:tr>
      <w:tr w14:paraId="6052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C66BC2">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5B93AA">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9A8685">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BC2DF5">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E58498">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2642B9">
            <w:pPr>
              <w:rPr>
                <w:rFonts w:hint="eastAsia" w:ascii="宋体"/>
                <w:b w:val="0"/>
                <w:bCs w:val="0"/>
                <w:sz w:val="22"/>
                <w:szCs w:val="22"/>
              </w:rPr>
            </w:pPr>
          </w:p>
        </w:tc>
      </w:tr>
      <w:tr w14:paraId="1E79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20A6A6">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37BC1C">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DD2013">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27DFDF">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032DA6">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B439D3">
            <w:pPr>
              <w:rPr>
                <w:rFonts w:hint="eastAsia" w:ascii="宋体"/>
                <w:b w:val="0"/>
                <w:bCs w:val="0"/>
                <w:sz w:val="22"/>
                <w:szCs w:val="22"/>
              </w:rPr>
            </w:pPr>
          </w:p>
        </w:tc>
      </w:tr>
      <w:tr w14:paraId="1A41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FE2E6F">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F3771D">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566D3C">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2DEF69">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CAC176">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C26729">
            <w:pPr>
              <w:rPr>
                <w:rFonts w:hint="eastAsia" w:ascii="宋体"/>
                <w:b w:val="0"/>
                <w:bCs w:val="0"/>
                <w:sz w:val="22"/>
                <w:szCs w:val="22"/>
              </w:rPr>
            </w:pPr>
          </w:p>
        </w:tc>
      </w:tr>
      <w:tr w14:paraId="5055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B16F23">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3AE77B">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D246D8">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F7CB08">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DFEB22">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EE9EE8">
            <w:pPr>
              <w:rPr>
                <w:rFonts w:hint="eastAsia" w:ascii="宋体"/>
                <w:b w:val="0"/>
                <w:bCs w:val="0"/>
                <w:sz w:val="22"/>
                <w:szCs w:val="22"/>
              </w:rPr>
            </w:pPr>
          </w:p>
        </w:tc>
      </w:tr>
      <w:tr w14:paraId="7B43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1524D4">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106BE6">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117F61">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020B3C">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2C57B2">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0C7719">
            <w:pPr>
              <w:rPr>
                <w:rFonts w:hint="eastAsia" w:ascii="宋体"/>
                <w:b w:val="0"/>
                <w:bCs w:val="0"/>
                <w:sz w:val="22"/>
                <w:szCs w:val="22"/>
              </w:rPr>
            </w:pPr>
          </w:p>
        </w:tc>
      </w:tr>
      <w:tr w14:paraId="6F6D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A5B7B2">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6DD310">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365F87">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DE00B8">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E3BF0D">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CFDB66">
            <w:pPr>
              <w:rPr>
                <w:rFonts w:hint="eastAsia" w:ascii="宋体"/>
                <w:b w:val="0"/>
                <w:bCs w:val="0"/>
                <w:sz w:val="22"/>
                <w:szCs w:val="22"/>
              </w:rPr>
            </w:pPr>
          </w:p>
        </w:tc>
      </w:tr>
      <w:tr w14:paraId="45F5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A5628B">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9342A4">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A86739">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65DC13">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9598D0">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4C9456">
            <w:pPr>
              <w:rPr>
                <w:rFonts w:hint="eastAsia" w:ascii="宋体"/>
                <w:b w:val="0"/>
                <w:bCs w:val="0"/>
                <w:sz w:val="22"/>
                <w:szCs w:val="22"/>
              </w:rPr>
            </w:pPr>
          </w:p>
        </w:tc>
      </w:tr>
      <w:tr w14:paraId="1EB7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6B184F">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327FA5">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D79A28">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30E591">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92A1C6">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34EE84">
            <w:pPr>
              <w:rPr>
                <w:rFonts w:hint="eastAsia" w:ascii="宋体"/>
                <w:b w:val="0"/>
                <w:bCs w:val="0"/>
                <w:sz w:val="22"/>
                <w:szCs w:val="22"/>
              </w:rPr>
            </w:pPr>
          </w:p>
        </w:tc>
      </w:tr>
      <w:tr w14:paraId="051D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45F505">
            <w:pPr>
              <w:rPr>
                <w:rFonts w:hint="eastAsia" w:ascii="宋体"/>
                <w:b/>
                <w:bCs/>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29D5C2">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49A62E">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3F279E">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18EC14">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4C0FA2">
            <w:pPr>
              <w:rPr>
                <w:rFonts w:hint="eastAsia" w:ascii="宋体"/>
                <w:b w:val="0"/>
                <w:bCs w:val="0"/>
                <w:sz w:val="22"/>
                <w:szCs w:val="22"/>
              </w:rPr>
            </w:pPr>
          </w:p>
        </w:tc>
      </w:tr>
      <w:tr w14:paraId="3995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576A24">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397E2A">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DB64C1">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1370EC">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DDC468">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A23C5A">
            <w:pPr>
              <w:rPr>
                <w:rFonts w:hint="eastAsia" w:ascii="宋体"/>
                <w:b w:val="0"/>
                <w:bCs w:val="0"/>
                <w:sz w:val="22"/>
                <w:szCs w:val="22"/>
              </w:rPr>
            </w:pPr>
          </w:p>
        </w:tc>
      </w:tr>
      <w:tr w14:paraId="55C6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5933E9">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C786A1">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DED325">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167E7A">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3ADA11">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5A60A3">
            <w:pPr>
              <w:rPr>
                <w:rFonts w:hint="eastAsia" w:ascii="宋体"/>
                <w:b w:val="0"/>
                <w:bCs w:val="0"/>
                <w:sz w:val="22"/>
                <w:szCs w:val="22"/>
              </w:rPr>
            </w:pPr>
          </w:p>
        </w:tc>
      </w:tr>
      <w:tr w14:paraId="3883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DB1C87">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64CDCA">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2577FD">
            <w:pPr>
              <w:pStyle w:val="9"/>
              <w:keepNext w:val="0"/>
              <w:keepLines w:val="0"/>
              <w:widowControl/>
              <w:suppressLineNumbers w:val="0"/>
              <w:jc w:val="right"/>
            </w:pPr>
            <w:r>
              <w:rPr>
                <w:b/>
                <w:bCs/>
                <w:sz w:val="22"/>
                <w:szCs w:val="22"/>
              </w:rPr>
              <w:t>407.98</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4FA421">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798953">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EC4264">
            <w:pPr>
              <w:pStyle w:val="9"/>
              <w:keepNext w:val="0"/>
              <w:keepLines w:val="0"/>
              <w:widowControl/>
              <w:suppressLineNumbers w:val="0"/>
              <w:jc w:val="right"/>
            </w:pPr>
            <w:r>
              <w:rPr>
                <w:b/>
                <w:bCs/>
                <w:sz w:val="22"/>
                <w:szCs w:val="22"/>
              </w:rPr>
              <w:t>420.31</w:t>
            </w:r>
          </w:p>
        </w:tc>
      </w:tr>
      <w:tr w14:paraId="4B0C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8A02AB">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1A1302">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223FA8">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71EEF4">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37C0A1">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2F4323">
            <w:pPr>
              <w:rPr>
                <w:rFonts w:hint="eastAsia" w:ascii="宋体"/>
                <w:b w:val="0"/>
                <w:bCs w:val="0"/>
                <w:sz w:val="22"/>
                <w:szCs w:val="22"/>
              </w:rPr>
            </w:pPr>
          </w:p>
        </w:tc>
      </w:tr>
      <w:tr w14:paraId="2BA6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6E6874">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A437E4">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B9BDBE">
            <w:pPr>
              <w:pStyle w:val="9"/>
              <w:keepNext w:val="0"/>
              <w:keepLines w:val="0"/>
              <w:widowControl/>
              <w:suppressLineNumbers w:val="0"/>
              <w:jc w:val="right"/>
            </w:pPr>
            <w:r>
              <w:rPr>
                <w:b w:val="0"/>
                <w:bCs w:val="0"/>
                <w:sz w:val="22"/>
                <w:szCs w:val="22"/>
              </w:rPr>
              <w:t>133.04</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6C2DC8">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A19671">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824AE5">
            <w:pPr>
              <w:pStyle w:val="9"/>
              <w:keepNext w:val="0"/>
              <w:keepLines w:val="0"/>
              <w:widowControl/>
              <w:suppressLineNumbers w:val="0"/>
              <w:jc w:val="right"/>
            </w:pPr>
            <w:r>
              <w:rPr>
                <w:b w:val="0"/>
                <w:bCs w:val="0"/>
                <w:sz w:val="22"/>
                <w:szCs w:val="22"/>
              </w:rPr>
              <w:t>120.70</w:t>
            </w:r>
          </w:p>
        </w:tc>
      </w:tr>
      <w:tr w14:paraId="1F89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14FC0A">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AC2813">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A7DF89">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C1D75B">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71ACBE">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6EE483">
            <w:pPr>
              <w:rPr>
                <w:rFonts w:hint="eastAsia" w:ascii="宋体"/>
                <w:b w:val="0"/>
                <w:bCs w:val="0"/>
                <w:sz w:val="22"/>
                <w:szCs w:val="22"/>
              </w:rPr>
            </w:pPr>
          </w:p>
        </w:tc>
      </w:tr>
      <w:tr w14:paraId="0932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92B3A8">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95354A">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9B2300">
            <w:pPr>
              <w:pStyle w:val="9"/>
              <w:keepNext w:val="0"/>
              <w:keepLines w:val="0"/>
              <w:widowControl/>
              <w:suppressLineNumbers w:val="0"/>
              <w:jc w:val="right"/>
            </w:pPr>
            <w:r>
              <w:rPr>
                <w:b/>
                <w:bCs/>
                <w:sz w:val="22"/>
                <w:szCs w:val="22"/>
              </w:rPr>
              <w:t>541.02</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ED9F9D">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6EF8E9">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209A77">
            <w:pPr>
              <w:pStyle w:val="9"/>
              <w:keepNext w:val="0"/>
              <w:keepLines w:val="0"/>
              <w:widowControl/>
              <w:suppressLineNumbers w:val="0"/>
              <w:jc w:val="right"/>
            </w:pPr>
            <w:r>
              <w:rPr>
                <w:b/>
                <w:bCs/>
                <w:sz w:val="22"/>
                <w:szCs w:val="22"/>
              </w:rPr>
              <w:t>541.02</w:t>
            </w:r>
          </w:p>
        </w:tc>
      </w:tr>
      <w:tr w14:paraId="6869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14:paraId="12E67FA5">
            <w:pPr>
              <w:pStyle w:val="9"/>
              <w:keepNext w:val="0"/>
              <w:keepLines w:val="0"/>
              <w:widowControl/>
              <w:suppressLineNumbers w:val="0"/>
              <w:jc w:val="left"/>
            </w:pPr>
            <w:r>
              <w:rPr>
                <w:b w:val="0"/>
                <w:bCs w:val="0"/>
                <w:sz w:val="22"/>
                <w:szCs w:val="22"/>
              </w:rPr>
              <w:t>注：本表反映部门本年度的总收支和年末结转结余情况。本表金额转换为万元时，因四舍五入可能存在尾数误差。</w:t>
            </w:r>
          </w:p>
        </w:tc>
      </w:tr>
    </w:tbl>
    <w:p w14:paraId="7E17A8DE">
      <w:pPr>
        <w:spacing w:before="0" w:beforeAutospacing="0" w:after="2" w:afterAutospacing="0"/>
        <w:ind w:left="0" w:right="0"/>
        <w:jc w:val="center"/>
        <w:rPr>
          <w:sz w:val="21"/>
          <w:szCs w:val="21"/>
        </w:rPr>
      </w:pPr>
    </w:p>
    <w:p w14:paraId="6A01FB56">
      <w:pPr>
        <w:rPr>
          <w:color w:val="000000"/>
        </w:rPr>
        <w:sectPr>
          <w:pgSz w:w="16838" w:h="11906"/>
          <w:pgMar w:top="1080" w:right="400" w:bottom="1080" w:left="400" w:header="851" w:footer="992" w:gutter="0"/>
          <w:cols w:space="0" w:num="1"/>
          <w:docGrid w:type="linesAndChars" w:linePitch="160" w:charSpace="0"/>
        </w:sectPr>
      </w:pPr>
    </w:p>
    <w:p w14:paraId="574018C8">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7"/>
        <w:gridCol w:w="267"/>
        <w:gridCol w:w="266"/>
        <w:gridCol w:w="1693"/>
        <w:gridCol w:w="1145"/>
        <w:gridCol w:w="832"/>
        <w:gridCol w:w="832"/>
        <w:gridCol w:w="832"/>
        <w:gridCol w:w="839"/>
        <w:gridCol w:w="833"/>
        <w:gridCol w:w="836"/>
      </w:tblGrid>
      <w:tr w14:paraId="2453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14:paraId="418BF7A3">
            <w:pPr>
              <w:pStyle w:val="9"/>
              <w:keepNext w:val="0"/>
              <w:keepLines w:val="0"/>
              <w:widowControl/>
              <w:suppressLineNumbers w:val="0"/>
              <w:jc w:val="center"/>
            </w:pPr>
            <w:r>
              <w:rPr>
                <w:b w:val="0"/>
                <w:bCs w:val="0"/>
                <w:sz w:val="40"/>
                <w:szCs w:val="40"/>
              </w:rPr>
              <w:t>收入决算表</w:t>
            </w:r>
          </w:p>
        </w:tc>
      </w:tr>
      <w:tr w14:paraId="2B44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3" w:type="pct"/>
            <w:shd w:val="clear" w:color="auto" w:fill="auto"/>
            <w:vAlign w:val="center"/>
          </w:tcPr>
          <w:p w14:paraId="2C14F823">
            <w:pPr>
              <w:rPr>
                <w:rFonts w:hint="eastAsia" w:ascii="宋体"/>
                <w:b w:val="0"/>
                <w:bCs w:val="0"/>
                <w:sz w:val="22"/>
                <w:szCs w:val="22"/>
              </w:rPr>
            </w:pPr>
          </w:p>
        </w:tc>
        <w:tc>
          <w:tcPr>
            <w:tcW w:w="113" w:type="pct"/>
            <w:shd w:val="clear" w:color="auto" w:fill="auto"/>
            <w:vAlign w:val="center"/>
          </w:tcPr>
          <w:p w14:paraId="0A219DFD">
            <w:pPr>
              <w:rPr>
                <w:rFonts w:hint="eastAsia" w:ascii="宋体"/>
                <w:b w:val="0"/>
                <w:bCs w:val="0"/>
                <w:sz w:val="22"/>
                <w:szCs w:val="22"/>
              </w:rPr>
            </w:pPr>
          </w:p>
        </w:tc>
        <w:tc>
          <w:tcPr>
            <w:tcW w:w="113" w:type="pct"/>
            <w:shd w:val="clear" w:color="auto" w:fill="auto"/>
            <w:vAlign w:val="center"/>
          </w:tcPr>
          <w:p w14:paraId="247F83DB">
            <w:pPr>
              <w:rPr>
                <w:rFonts w:hint="eastAsia" w:ascii="宋体"/>
                <w:b w:val="0"/>
                <w:bCs w:val="0"/>
                <w:sz w:val="22"/>
                <w:szCs w:val="22"/>
              </w:rPr>
            </w:pPr>
          </w:p>
        </w:tc>
        <w:tc>
          <w:tcPr>
            <w:tcW w:w="995" w:type="pct"/>
            <w:shd w:val="clear" w:color="auto" w:fill="auto"/>
            <w:vAlign w:val="center"/>
          </w:tcPr>
          <w:p w14:paraId="06D254D7">
            <w:pPr>
              <w:rPr>
                <w:rFonts w:hint="eastAsia" w:ascii="宋体"/>
                <w:b w:val="0"/>
                <w:bCs w:val="0"/>
                <w:sz w:val="22"/>
                <w:szCs w:val="22"/>
              </w:rPr>
            </w:pPr>
          </w:p>
        </w:tc>
        <w:tc>
          <w:tcPr>
            <w:tcW w:w="678" w:type="pct"/>
            <w:shd w:val="clear" w:color="auto" w:fill="auto"/>
            <w:vAlign w:val="center"/>
          </w:tcPr>
          <w:p w14:paraId="31A3F343">
            <w:pPr>
              <w:rPr>
                <w:rFonts w:hint="eastAsia" w:ascii="宋体"/>
                <w:b w:val="0"/>
                <w:bCs w:val="0"/>
                <w:sz w:val="22"/>
                <w:szCs w:val="22"/>
              </w:rPr>
            </w:pPr>
          </w:p>
        </w:tc>
        <w:tc>
          <w:tcPr>
            <w:tcW w:w="497" w:type="pct"/>
            <w:shd w:val="clear" w:color="auto" w:fill="auto"/>
            <w:vAlign w:val="center"/>
          </w:tcPr>
          <w:p w14:paraId="0B4E96D2">
            <w:pPr>
              <w:rPr>
                <w:rFonts w:hint="eastAsia" w:ascii="宋体"/>
                <w:b w:val="0"/>
                <w:bCs w:val="0"/>
                <w:sz w:val="22"/>
                <w:szCs w:val="22"/>
              </w:rPr>
            </w:pPr>
          </w:p>
        </w:tc>
        <w:tc>
          <w:tcPr>
            <w:tcW w:w="497" w:type="pct"/>
            <w:shd w:val="clear" w:color="auto" w:fill="auto"/>
            <w:vAlign w:val="center"/>
          </w:tcPr>
          <w:p w14:paraId="4AFCA5B2">
            <w:pPr>
              <w:rPr>
                <w:rFonts w:hint="eastAsia" w:ascii="宋体"/>
                <w:b w:val="0"/>
                <w:bCs w:val="0"/>
                <w:sz w:val="22"/>
                <w:szCs w:val="22"/>
              </w:rPr>
            </w:pPr>
          </w:p>
        </w:tc>
        <w:tc>
          <w:tcPr>
            <w:tcW w:w="497" w:type="pct"/>
            <w:shd w:val="clear" w:color="auto" w:fill="auto"/>
            <w:vAlign w:val="center"/>
          </w:tcPr>
          <w:p w14:paraId="21E34137">
            <w:pPr>
              <w:rPr>
                <w:rFonts w:hint="eastAsia" w:ascii="宋体"/>
                <w:b w:val="0"/>
                <w:bCs w:val="0"/>
                <w:sz w:val="22"/>
                <w:szCs w:val="22"/>
              </w:rPr>
            </w:pPr>
          </w:p>
        </w:tc>
        <w:tc>
          <w:tcPr>
            <w:tcW w:w="497" w:type="pct"/>
            <w:shd w:val="clear" w:color="auto" w:fill="auto"/>
            <w:vAlign w:val="center"/>
          </w:tcPr>
          <w:p w14:paraId="36B03354">
            <w:pPr>
              <w:rPr>
                <w:rFonts w:hint="eastAsia" w:ascii="宋体"/>
                <w:b w:val="0"/>
                <w:bCs w:val="0"/>
                <w:sz w:val="22"/>
                <w:szCs w:val="22"/>
              </w:rPr>
            </w:pPr>
          </w:p>
        </w:tc>
        <w:tc>
          <w:tcPr>
            <w:tcW w:w="995" w:type="pct"/>
            <w:gridSpan w:val="2"/>
            <w:shd w:val="clear" w:color="auto" w:fill="auto"/>
            <w:vAlign w:val="center"/>
          </w:tcPr>
          <w:p w14:paraId="05690F1C">
            <w:pPr>
              <w:pStyle w:val="9"/>
              <w:keepNext w:val="0"/>
              <w:keepLines w:val="0"/>
              <w:widowControl/>
              <w:suppressLineNumbers w:val="0"/>
              <w:jc w:val="right"/>
            </w:pPr>
            <w:r>
              <w:rPr>
                <w:b w:val="0"/>
                <w:bCs w:val="0"/>
                <w:sz w:val="20"/>
                <w:szCs w:val="20"/>
              </w:rPr>
              <w:t>公开02表</w:t>
            </w:r>
          </w:p>
        </w:tc>
      </w:tr>
      <w:tr w14:paraId="246E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14:paraId="5CA51D8C">
            <w:pPr>
              <w:pStyle w:val="9"/>
              <w:keepNext w:val="0"/>
              <w:keepLines w:val="0"/>
              <w:widowControl/>
              <w:suppressLineNumbers w:val="0"/>
              <w:jc w:val="left"/>
            </w:pPr>
            <w:r>
              <w:rPr>
                <w:b w:val="0"/>
                <w:bCs w:val="0"/>
                <w:sz w:val="22"/>
                <w:szCs w:val="22"/>
              </w:rPr>
              <w:t>部门：中共邵阳县委统战部</w:t>
            </w:r>
          </w:p>
        </w:tc>
        <w:tc>
          <w:tcPr>
            <w:tcW w:w="995" w:type="pct"/>
            <w:gridSpan w:val="2"/>
            <w:shd w:val="clear" w:color="auto" w:fill="auto"/>
            <w:vAlign w:val="center"/>
          </w:tcPr>
          <w:p w14:paraId="7A06924D">
            <w:pPr>
              <w:pStyle w:val="9"/>
              <w:keepNext w:val="0"/>
              <w:keepLines w:val="0"/>
              <w:widowControl/>
              <w:suppressLineNumbers w:val="0"/>
              <w:jc w:val="right"/>
            </w:pPr>
            <w:r>
              <w:rPr>
                <w:b w:val="0"/>
                <w:bCs w:val="0"/>
                <w:sz w:val="20"/>
                <w:szCs w:val="20"/>
              </w:rPr>
              <w:t>金额单位：万元</w:t>
            </w:r>
          </w:p>
        </w:tc>
      </w:tr>
      <w:tr w14:paraId="4019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3F5E3B0">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7A3FB23">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1C6946A">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F77A891">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98D5833">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64FB702">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A58EA74">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3603A56">
            <w:pPr>
              <w:pStyle w:val="9"/>
              <w:keepNext w:val="0"/>
              <w:keepLines w:val="0"/>
              <w:widowControl/>
              <w:suppressLineNumbers w:val="0"/>
              <w:jc w:val="center"/>
            </w:pPr>
            <w:r>
              <w:rPr>
                <w:b w:val="0"/>
                <w:bCs w:val="0"/>
                <w:sz w:val="22"/>
                <w:szCs w:val="22"/>
              </w:rPr>
              <w:t>其他收入</w:t>
            </w:r>
          </w:p>
        </w:tc>
      </w:tr>
      <w:tr w14:paraId="1843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858FE07">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F464FD5">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C25659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069C62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79D074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301915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54457D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88F20B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A83D2E1">
            <w:pPr>
              <w:rPr>
                <w:rFonts w:hint="eastAsia" w:ascii="宋体"/>
                <w:b w:val="0"/>
                <w:bCs w:val="0"/>
                <w:sz w:val="22"/>
                <w:szCs w:val="22"/>
              </w:rPr>
            </w:pPr>
          </w:p>
        </w:tc>
      </w:tr>
      <w:tr w14:paraId="1810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626EA5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E7C77D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A55717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F1016F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9C725A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998F35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E9D438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76FEF6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CCECDB3">
            <w:pPr>
              <w:rPr>
                <w:rFonts w:hint="eastAsia" w:ascii="宋体"/>
                <w:b w:val="0"/>
                <w:bCs w:val="0"/>
                <w:sz w:val="22"/>
                <w:szCs w:val="22"/>
              </w:rPr>
            </w:pPr>
          </w:p>
        </w:tc>
      </w:tr>
      <w:tr w14:paraId="1EEE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46C41C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C15016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A3FAF6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E81B03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AE98F9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58CE24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93D4A0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46A11F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ED4FD82">
            <w:pPr>
              <w:rPr>
                <w:rFonts w:hint="eastAsia" w:ascii="宋体"/>
                <w:b w:val="0"/>
                <w:bCs w:val="0"/>
                <w:sz w:val="22"/>
                <w:szCs w:val="22"/>
              </w:rPr>
            </w:pPr>
          </w:p>
        </w:tc>
      </w:tr>
      <w:tr w14:paraId="2D99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422DDB1D">
            <w:pPr>
              <w:pStyle w:val="9"/>
              <w:keepNext w:val="0"/>
              <w:keepLines w:val="0"/>
              <w:widowControl/>
              <w:suppressLineNumbers w:val="0"/>
              <w:jc w:val="center"/>
            </w:pPr>
            <w:r>
              <w:rPr>
                <w:b w:val="0"/>
                <w:bCs w:val="0"/>
                <w:sz w:val="22"/>
                <w:szCs w:val="22"/>
              </w:rPr>
              <w:t>栏次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56AE72">
            <w:pPr>
              <w:pStyle w:val="9"/>
              <w:keepNext w:val="0"/>
              <w:keepLines w:val="0"/>
              <w:widowControl/>
              <w:suppressLineNumbers w:val="0"/>
              <w:jc w:val="center"/>
            </w:pPr>
            <w:r>
              <w:rPr>
                <w:b w:val="0"/>
                <w:bCs w:val="0"/>
                <w:sz w:val="22"/>
                <w:szCs w:val="22"/>
              </w:rPr>
              <w:t>1</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E0D903">
            <w:pPr>
              <w:pStyle w:val="9"/>
              <w:keepNext w:val="0"/>
              <w:keepLines w:val="0"/>
              <w:widowControl/>
              <w:suppressLineNumbers w:val="0"/>
              <w:jc w:val="center"/>
            </w:pPr>
            <w:r>
              <w:rPr>
                <w:b w:val="0"/>
                <w:bCs w:val="0"/>
                <w:sz w:val="22"/>
                <w:szCs w:val="22"/>
              </w:rPr>
              <w:t>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2603D6">
            <w:pPr>
              <w:pStyle w:val="9"/>
              <w:keepNext w:val="0"/>
              <w:keepLines w:val="0"/>
              <w:widowControl/>
              <w:suppressLineNumbers w:val="0"/>
              <w:jc w:val="center"/>
            </w:pPr>
            <w:r>
              <w:rPr>
                <w:b w:val="0"/>
                <w:bCs w:val="0"/>
                <w:sz w:val="22"/>
                <w:szCs w:val="22"/>
              </w:rPr>
              <w:t>3</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5FC2B6">
            <w:pPr>
              <w:pStyle w:val="9"/>
              <w:keepNext w:val="0"/>
              <w:keepLines w:val="0"/>
              <w:widowControl/>
              <w:suppressLineNumbers w:val="0"/>
              <w:jc w:val="center"/>
            </w:pPr>
            <w:r>
              <w:rPr>
                <w:b w:val="0"/>
                <w:bCs w:val="0"/>
                <w:sz w:val="22"/>
                <w:szCs w:val="22"/>
              </w:rPr>
              <w:t>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48064B">
            <w:pPr>
              <w:pStyle w:val="9"/>
              <w:keepNext w:val="0"/>
              <w:keepLines w:val="0"/>
              <w:widowControl/>
              <w:suppressLineNumbers w:val="0"/>
              <w:jc w:val="center"/>
            </w:pPr>
            <w:r>
              <w:rPr>
                <w:b w:val="0"/>
                <w:bCs w:val="0"/>
                <w:sz w:val="22"/>
                <w:szCs w:val="22"/>
              </w:rPr>
              <w:t>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04D3C9">
            <w:pPr>
              <w:pStyle w:val="9"/>
              <w:keepNext w:val="0"/>
              <w:keepLines w:val="0"/>
              <w:widowControl/>
              <w:suppressLineNumbers w:val="0"/>
              <w:jc w:val="center"/>
            </w:pPr>
            <w:r>
              <w:rPr>
                <w:b w:val="0"/>
                <w:bCs w:val="0"/>
                <w:sz w:val="22"/>
                <w:szCs w:val="22"/>
              </w:rPr>
              <w:t>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1BFA13">
            <w:pPr>
              <w:pStyle w:val="9"/>
              <w:keepNext w:val="0"/>
              <w:keepLines w:val="0"/>
              <w:widowControl/>
              <w:suppressLineNumbers w:val="0"/>
              <w:jc w:val="center"/>
            </w:pPr>
            <w:r>
              <w:rPr>
                <w:b w:val="0"/>
                <w:bCs w:val="0"/>
                <w:sz w:val="22"/>
                <w:szCs w:val="22"/>
              </w:rPr>
              <w:t>7</w:t>
            </w:r>
          </w:p>
        </w:tc>
      </w:tr>
      <w:tr w14:paraId="463B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4EA1A35D">
            <w:pPr>
              <w:pStyle w:val="9"/>
              <w:keepNext w:val="0"/>
              <w:keepLines w:val="0"/>
              <w:widowControl/>
              <w:suppressLineNumbers w:val="0"/>
              <w:jc w:val="center"/>
            </w:pPr>
            <w:r>
              <w:rPr>
                <w:b w:val="0"/>
                <w:bCs w:val="0"/>
                <w:sz w:val="22"/>
                <w:szCs w:val="22"/>
              </w:rPr>
              <w:t>合计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3C6170">
            <w:pPr>
              <w:pStyle w:val="9"/>
              <w:keepNext w:val="0"/>
              <w:keepLines w:val="0"/>
              <w:widowControl/>
              <w:suppressLineNumbers w:val="0"/>
              <w:jc w:val="right"/>
            </w:pPr>
            <w:r>
              <w:rPr>
                <w:b/>
                <w:bCs/>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C77F2B">
            <w:pPr>
              <w:pStyle w:val="9"/>
              <w:keepNext w:val="0"/>
              <w:keepLines w:val="0"/>
              <w:widowControl/>
              <w:suppressLineNumbers w:val="0"/>
              <w:jc w:val="right"/>
            </w:pPr>
            <w:r>
              <w:rPr>
                <w:b/>
                <w:bCs/>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B8C6F4">
            <w:pPr>
              <w:pStyle w:val="9"/>
              <w:keepNext w:val="0"/>
              <w:keepLines w:val="0"/>
              <w:widowControl/>
              <w:suppressLineNumbers w:val="0"/>
              <w:jc w:val="right"/>
            </w:pPr>
            <w:r>
              <w:rPr>
                <w:b/>
                <w:bCs/>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547ADC">
            <w:pPr>
              <w:pStyle w:val="9"/>
              <w:keepNext w:val="0"/>
              <w:keepLines w:val="0"/>
              <w:widowControl/>
              <w:suppressLineNumbers w:val="0"/>
              <w:jc w:val="right"/>
            </w:pPr>
            <w:r>
              <w:rPr>
                <w:b/>
                <w:bCs/>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D9717E">
            <w:pPr>
              <w:pStyle w:val="9"/>
              <w:keepNext w:val="0"/>
              <w:keepLines w:val="0"/>
              <w:widowControl/>
              <w:suppressLineNumbers w:val="0"/>
              <w:jc w:val="right"/>
            </w:pPr>
            <w:r>
              <w:rPr>
                <w:b/>
                <w:bCs/>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07D98F">
            <w:pPr>
              <w:pStyle w:val="9"/>
              <w:keepNext w:val="0"/>
              <w:keepLines w:val="0"/>
              <w:widowControl/>
              <w:suppressLineNumbers w:val="0"/>
              <w:jc w:val="right"/>
            </w:pPr>
            <w:r>
              <w:rPr>
                <w:b/>
                <w:bCs/>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EA4838">
            <w:pPr>
              <w:pStyle w:val="9"/>
              <w:keepNext w:val="0"/>
              <w:keepLines w:val="0"/>
              <w:widowControl/>
              <w:suppressLineNumbers w:val="0"/>
              <w:jc w:val="right"/>
            </w:pPr>
            <w:r>
              <w:rPr>
                <w:b/>
                <w:bCs/>
                <w:sz w:val="22"/>
                <w:szCs w:val="22"/>
              </w:rPr>
              <w:t>0.00</w:t>
            </w:r>
          </w:p>
        </w:tc>
      </w:tr>
      <w:tr w14:paraId="7D32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E058157">
            <w:pPr>
              <w:pStyle w:val="9"/>
              <w:keepNext w:val="0"/>
              <w:keepLines w:val="0"/>
              <w:widowControl/>
              <w:suppressLineNumbers w:val="0"/>
              <w:jc w:val="left"/>
            </w:pPr>
            <w:r>
              <w:rPr>
                <w:b w:val="0"/>
                <w:bCs w:val="0"/>
                <w:sz w:val="22"/>
                <w:szCs w:val="22"/>
              </w:rPr>
              <w:t>201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CE615D">
            <w:pPr>
              <w:pStyle w:val="9"/>
              <w:keepNext w:val="0"/>
              <w:keepLines w:val="0"/>
              <w:widowControl/>
              <w:suppressLineNumbers w:val="0"/>
              <w:jc w:val="left"/>
            </w:pPr>
            <w:r>
              <w:rPr>
                <w:b w:val="0"/>
                <w:bCs w:val="0"/>
                <w:sz w:val="22"/>
                <w:szCs w:val="22"/>
              </w:rPr>
              <w:t>一般公共服务支出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137C29">
            <w:pPr>
              <w:pStyle w:val="9"/>
              <w:keepNext w:val="0"/>
              <w:keepLines w:val="0"/>
              <w:widowControl/>
              <w:suppressLineNumbers w:val="0"/>
              <w:jc w:val="right"/>
            </w:pPr>
            <w:r>
              <w:rPr>
                <w:b w:val="0"/>
                <w:bCs w:val="0"/>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56877F">
            <w:pPr>
              <w:pStyle w:val="9"/>
              <w:keepNext w:val="0"/>
              <w:keepLines w:val="0"/>
              <w:widowControl/>
              <w:suppressLineNumbers w:val="0"/>
              <w:jc w:val="right"/>
            </w:pPr>
            <w:r>
              <w:rPr>
                <w:b w:val="0"/>
                <w:bCs w:val="0"/>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586C17">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1ADC3E">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AA146D">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B22562">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E854A4">
            <w:pPr>
              <w:pStyle w:val="9"/>
              <w:keepNext w:val="0"/>
              <w:keepLines w:val="0"/>
              <w:widowControl/>
              <w:suppressLineNumbers w:val="0"/>
              <w:jc w:val="right"/>
            </w:pPr>
            <w:r>
              <w:rPr>
                <w:b w:val="0"/>
                <w:bCs w:val="0"/>
                <w:sz w:val="22"/>
                <w:szCs w:val="22"/>
              </w:rPr>
              <w:t>0.00</w:t>
            </w:r>
          </w:p>
        </w:tc>
      </w:tr>
      <w:tr w14:paraId="10E9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0D1B4E4">
            <w:pPr>
              <w:pStyle w:val="9"/>
              <w:keepNext w:val="0"/>
              <w:keepLines w:val="0"/>
              <w:widowControl/>
              <w:suppressLineNumbers w:val="0"/>
              <w:jc w:val="left"/>
            </w:pPr>
            <w:r>
              <w:rPr>
                <w:b w:val="0"/>
                <w:bCs w:val="0"/>
                <w:sz w:val="22"/>
                <w:szCs w:val="22"/>
              </w:rPr>
              <w:t>20134</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7AAC88">
            <w:pPr>
              <w:pStyle w:val="9"/>
              <w:keepNext w:val="0"/>
              <w:keepLines w:val="0"/>
              <w:widowControl/>
              <w:suppressLineNumbers w:val="0"/>
              <w:jc w:val="left"/>
            </w:pPr>
            <w:r>
              <w:rPr>
                <w:b w:val="0"/>
                <w:bCs w:val="0"/>
                <w:sz w:val="22"/>
                <w:szCs w:val="22"/>
              </w:rPr>
              <w:t>统战事务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3FA60B">
            <w:pPr>
              <w:pStyle w:val="9"/>
              <w:keepNext w:val="0"/>
              <w:keepLines w:val="0"/>
              <w:widowControl/>
              <w:suppressLineNumbers w:val="0"/>
              <w:jc w:val="right"/>
            </w:pPr>
            <w:r>
              <w:rPr>
                <w:b w:val="0"/>
                <w:bCs w:val="0"/>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A65CAF">
            <w:pPr>
              <w:pStyle w:val="9"/>
              <w:keepNext w:val="0"/>
              <w:keepLines w:val="0"/>
              <w:widowControl/>
              <w:suppressLineNumbers w:val="0"/>
              <w:jc w:val="right"/>
            </w:pPr>
            <w:r>
              <w:rPr>
                <w:b w:val="0"/>
                <w:bCs w:val="0"/>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730CBB">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DC8EE3">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7BD8CA">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C83AAD">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3B0133">
            <w:pPr>
              <w:pStyle w:val="9"/>
              <w:keepNext w:val="0"/>
              <w:keepLines w:val="0"/>
              <w:widowControl/>
              <w:suppressLineNumbers w:val="0"/>
              <w:jc w:val="right"/>
            </w:pPr>
            <w:r>
              <w:rPr>
                <w:b w:val="0"/>
                <w:bCs w:val="0"/>
                <w:sz w:val="22"/>
                <w:szCs w:val="22"/>
              </w:rPr>
              <w:t>0.00</w:t>
            </w:r>
          </w:p>
        </w:tc>
      </w:tr>
      <w:tr w14:paraId="79EB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BEA0547">
            <w:pPr>
              <w:pStyle w:val="9"/>
              <w:keepNext w:val="0"/>
              <w:keepLines w:val="0"/>
              <w:widowControl/>
              <w:suppressLineNumbers w:val="0"/>
              <w:jc w:val="left"/>
            </w:pPr>
            <w:r>
              <w:rPr>
                <w:b w:val="0"/>
                <w:bCs w:val="0"/>
                <w:sz w:val="22"/>
                <w:szCs w:val="22"/>
              </w:rPr>
              <w:t>2013401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ED461D">
            <w:pPr>
              <w:pStyle w:val="9"/>
              <w:keepNext w:val="0"/>
              <w:keepLines w:val="0"/>
              <w:widowControl/>
              <w:suppressLineNumbers w:val="0"/>
              <w:jc w:val="left"/>
            </w:pPr>
            <w:r>
              <w:rPr>
                <w:b w:val="0"/>
                <w:bCs w:val="0"/>
                <w:sz w:val="22"/>
                <w:szCs w:val="22"/>
              </w:rPr>
              <w:t>行政运行</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C1069B">
            <w:pPr>
              <w:pStyle w:val="9"/>
              <w:keepNext w:val="0"/>
              <w:keepLines w:val="0"/>
              <w:widowControl/>
              <w:suppressLineNumbers w:val="0"/>
              <w:jc w:val="right"/>
            </w:pPr>
            <w:r>
              <w:rPr>
                <w:b w:val="0"/>
                <w:bCs w:val="0"/>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A123C2">
            <w:pPr>
              <w:pStyle w:val="9"/>
              <w:keepNext w:val="0"/>
              <w:keepLines w:val="0"/>
              <w:widowControl/>
              <w:suppressLineNumbers w:val="0"/>
              <w:jc w:val="right"/>
            </w:pPr>
            <w:r>
              <w:rPr>
                <w:b w:val="0"/>
                <w:bCs w:val="0"/>
                <w:sz w:val="22"/>
                <w:szCs w:val="22"/>
              </w:rPr>
              <w:t>407.98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8BF28F">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906033">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635B0D">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845822">
            <w:pPr>
              <w:pStyle w:val="9"/>
              <w:keepNext w:val="0"/>
              <w:keepLines w:val="0"/>
              <w:widowControl/>
              <w:suppressLineNumbers w:val="0"/>
              <w:jc w:val="right"/>
            </w:pPr>
            <w:r>
              <w:rPr>
                <w:b w:val="0"/>
                <w:bCs w:val="0"/>
                <w:sz w:val="22"/>
                <w:szCs w:val="22"/>
              </w:rPr>
              <w:t>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65A986">
            <w:pPr>
              <w:pStyle w:val="9"/>
              <w:keepNext w:val="0"/>
              <w:keepLines w:val="0"/>
              <w:widowControl/>
              <w:suppressLineNumbers w:val="0"/>
              <w:jc w:val="right"/>
            </w:pPr>
            <w:r>
              <w:rPr>
                <w:b w:val="0"/>
                <w:bCs w:val="0"/>
                <w:sz w:val="22"/>
                <w:szCs w:val="22"/>
              </w:rPr>
              <w:t>0.00</w:t>
            </w:r>
          </w:p>
        </w:tc>
      </w:tr>
      <w:tr w14:paraId="2CE1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0B3C1E0">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01DA9F">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170143">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43CD1B">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1CB313">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45BB0D">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898680">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F8B8C9">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703285">
            <w:pPr>
              <w:rPr>
                <w:rFonts w:hint="eastAsia" w:ascii="宋体"/>
                <w:b w:val="0"/>
                <w:bCs w:val="0"/>
                <w:sz w:val="22"/>
                <w:szCs w:val="22"/>
              </w:rPr>
            </w:pPr>
          </w:p>
        </w:tc>
      </w:tr>
      <w:tr w14:paraId="2DA8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73B449B">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028E21">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B21E4B">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A82019">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C5F6D9">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910638">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7638E1">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BBF0DA">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6575FF">
            <w:pPr>
              <w:rPr>
                <w:rFonts w:hint="eastAsia" w:ascii="宋体"/>
                <w:b w:val="0"/>
                <w:bCs w:val="0"/>
                <w:sz w:val="22"/>
                <w:szCs w:val="22"/>
              </w:rPr>
            </w:pPr>
          </w:p>
        </w:tc>
      </w:tr>
      <w:tr w14:paraId="2AAB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6A2058E">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34D767">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03E17B">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7A33E1">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82296F">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5A1851">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155813">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0CD464">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C4B179">
            <w:pPr>
              <w:rPr>
                <w:rFonts w:hint="eastAsia" w:ascii="宋体"/>
                <w:b w:val="0"/>
                <w:bCs w:val="0"/>
                <w:sz w:val="22"/>
                <w:szCs w:val="22"/>
              </w:rPr>
            </w:pPr>
          </w:p>
        </w:tc>
      </w:tr>
      <w:tr w14:paraId="340B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4EE05FC">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AB6131">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318B94">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57E683">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A410FB">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06719E">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DA3166">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97816A">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D45396">
            <w:pPr>
              <w:rPr>
                <w:rFonts w:hint="eastAsia" w:ascii="宋体"/>
                <w:b w:val="0"/>
                <w:bCs w:val="0"/>
                <w:sz w:val="22"/>
                <w:szCs w:val="22"/>
              </w:rPr>
            </w:pPr>
          </w:p>
        </w:tc>
      </w:tr>
      <w:tr w14:paraId="144A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83374E9">
            <w:pPr>
              <w:rPr>
                <w:rFonts w:hint="eastAsia" w:ascii="宋体"/>
                <w:b w:val="0"/>
                <w:bCs w:val="0"/>
                <w:sz w:val="22"/>
                <w:szCs w:val="22"/>
              </w:rPr>
            </w:pP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A03A1C">
            <w:pPr>
              <w:rPr>
                <w:rFonts w:hint="eastAsia" w:ascii="宋体"/>
                <w:b w:val="0"/>
                <w:bCs w:val="0"/>
                <w:sz w:val="22"/>
                <w:szCs w:val="22"/>
              </w:rPr>
            </w:pP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39BEA7">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5AD9CB">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2B2113">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9D7CB8">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D941AF">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F61D97">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1A068F">
            <w:pPr>
              <w:rPr>
                <w:rFonts w:hint="eastAsia" w:ascii="宋体"/>
                <w:b w:val="0"/>
                <w:bCs w:val="0"/>
                <w:sz w:val="22"/>
                <w:szCs w:val="22"/>
              </w:rPr>
            </w:pPr>
          </w:p>
        </w:tc>
      </w:tr>
      <w:tr w14:paraId="214E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11"/>
            <w:shd w:val="clear" w:color="auto" w:fill="auto"/>
            <w:vAlign w:val="center"/>
          </w:tcPr>
          <w:p w14:paraId="6D2A6C78">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14:paraId="186226C6">
      <w:pPr>
        <w:spacing w:before="0" w:beforeAutospacing="0" w:after="2" w:afterAutospacing="0"/>
        <w:ind w:left="0" w:right="0"/>
        <w:jc w:val="center"/>
        <w:rPr>
          <w:sz w:val="21"/>
          <w:szCs w:val="21"/>
        </w:rPr>
      </w:pPr>
    </w:p>
    <w:p w14:paraId="477627BB">
      <w:pPr>
        <w:rPr>
          <w:color w:val="000000"/>
        </w:rPr>
        <w:sectPr>
          <w:pgSz w:w="12242" w:h="15842"/>
          <w:pgMar w:top="1440" w:right="1800" w:bottom="1440" w:left="1800" w:header="851" w:footer="992" w:gutter="0"/>
          <w:cols w:space="0" w:num="1"/>
        </w:sectPr>
      </w:pPr>
    </w:p>
    <w:p w14:paraId="36B41272">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6"/>
        <w:gridCol w:w="266"/>
        <w:gridCol w:w="268"/>
        <w:gridCol w:w="1890"/>
        <w:gridCol w:w="1279"/>
        <w:gridCol w:w="932"/>
        <w:gridCol w:w="933"/>
        <w:gridCol w:w="938"/>
        <w:gridCol w:w="933"/>
        <w:gridCol w:w="937"/>
      </w:tblGrid>
      <w:tr w14:paraId="4EC0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6D403BCA">
            <w:pPr>
              <w:pStyle w:val="9"/>
              <w:keepNext w:val="0"/>
              <w:keepLines w:val="0"/>
              <w:widowControl/>
              <w:suppressLineNumbers w:val="0"/>
              <w:jc w:val="center"/>
            </w:pPr>
            <w:r>
              <w:rPr>
                <w:b w:val="0"/>
                <w:bCs w:val="0"/>
                <w:sz w:val="40"/>
                <w:szCs w:val="40"/>
              </w:rPr>
              <w:t>支出决算表</w:t>
            </w:r>
          </w:p>
        </w:tc>
      </w:tr>
      <w:tr w14:paraId="0E5E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shd w:val="clear" w:color="auto" w:fill="auto"/>
            <w:vAlign w:val="center"/>
          </w:tcPr>
          <w:p w14:paraId="122F1E99">
            <w:pPr>
              <w:rPr>
                <w:rFonts w:hint="eastAsia" w:ascii="宋体"/>
                <w:b w:val="0"/>
                <w:bCs w:val="0"/>
                <w:sz w:val="22"/>
                <w:szCs w:val="22"/>
              </w:rPr>
            </w:pPr>
          </w:p>
        </w:tc>
        <w:tc>
          <w:tcPr>
            <w:tcW w:w="125" w:type="pct"/>
            <w:shd w:val="clear" w:color="auto" w:fill="auto"/>
            <w:vAlign w:val="center"/>
          </w:tcPr>
          <w:p w14:paraId="7776F91B">
            <w:pPr>
              <w:rPr>
                <w:rFonts w:hint="eastAsia" w:ascii="宋体"/>
                <w:b w:val="0"/>
                <w:bCs w:val="0"/>
                <w:sz w:val="22"/>
                <w:szCs w:val="22"/>
              </w:rPr>
            </w:pPr>
          </w:p>
        </w:tc>
        <w:tc>
          <w:tcPr>
            <w:tcW w:w="125" w:type="pct"/>
            <w:shd w:val="clear" w:color="auto" w:fill="auto"/>
            <w:vAlign w:val="center"/>
          </w:tcPr>
          <w:p w14:paraId="229CD29B">
            <w:pPr>
              <w:rPr>
                <w:rFonts w:hint="eastAsia" w:ascii="宋体"/>
                <w:b w:val="0"/>
                <w:bCs w:val="0"/>
                <w:sz w:val="22"/>
                <w:szCs w:val="22"/>
              </w:rPr>
            </w:pPr>
          </w:p>
        </w:tc>
        <w:tc>
          <w:tcPr>
            <w:tcW w:w="1105" w:type="pct"/>
            <w:shd w:val="clear" w:color="auto" w:fill="auto"/>
            <w:vAlign w:val="center"/>
          </w:tcPr>
          <w:p w14:paraId="40D04E2E">
            <w:pPr>
              <w:rPr>
                <w:rFonts w:hint="eastAsia" w:ascii="宋体"/>
                <w:b w:val="0"/>
                <w:bCs w:val="0"/>
                <w:sz w:val="22"/>
                <w:szCs w:val="22"/>
              </w:rPr>
            </w:pPr>
          </w:p>
        </w:tc>
        <w:tc>
          <w:tcPr>
            <w:tcW w:w="753" w:type="pct"/>
            <w:shd w:val="clear" w:color="auto" w:fill="auto"/>
            <w:vAlign w:val="center"/>
          </w:tcPr>
          <w:p w14:paraId="50EC74AF">
            <w:pPr>
              <w:rPr>
                <w:rFonts w:hint="eastAsia" w:ascii="宋体"/>
                <w:b w:val="0"/>
                <w:bCs w:val="0"/>
                <w:sz w:val="22"/>
                <w:szCs w:val="22"/>
              </w:rPr>
            </w:pPr>
          </w:p>
        </w:tc>
        <w:tc>
          <w:tcPr>
            <w:tcW w:w="552" w:type="pct"/>
            <w:shd w:val="clear" w:color="auto" w:fill="auto"/>
            <w:vAlign w:val="center"/>
          </w:tcPr>
          <w:p w14:paraId="2654E1B9">
            <w:pPr>
              <w:rPr>
                <w:rFonts w:hint="eastAsia" w:ascii="宋体"/>
                <w:b w:val="0"/>
                <w:bCs w:val="0"/>
                <w:sz w:val="22"/>
                <w:szCs w:val="22"/>
              </w:rPr>
            </w:pPr>
          </w:p>
        </w:tc>
        <w:tc>
          <w:tcPr>
            <w:tcW w:w="552" w:type="pct"/>
            <w:shd w:val="clear" w:color="auto" w:fill="auto"/>
            <w:vAlign w:val="center"/>
          </w:tcPr>
          <w:p w14:paraId="27573643">
            <w:pPr>
              <w:rPr>
                <w:rFonts w:hint="eastAsia" w:ascii="宋体"/>
                <w:b w:val="0"/>
                <w:bCs w:val="0"/>
                <w:sz w:val="22"/>
                <w:szCs w:val="22"/>
              </w:rPr>
            </w:pPr>
          </w:p>
        </w:tc>
        <w:tc>
          <w:tcPr>
            <w:tcW w:w="552" w:type="pct"/>
            <w:shd w:val="clear" w:color="auto" w:fill="auto"/>
            <w:vAlign w:val="center"/>
          </w:tcPr>
          <w:p w14:paraId="5D13FB66">
            <w:pPr>
              <w:rPr>
                <w:rFonts w:hint="eastAsia" w:ascii="宋体"/>
                <w:b w:val="0"/>
                <w:bCs w:val="0"/>
                <w:sz w:val="22"/>
                <w:szCs w:val="22"/>
              </w:rPr>
            </w:pPr>
          </w:p>
        </w:tc>
        <w:tc>
          <w:tcPr>
            <w:tcW w:w="1105" w:type="pct"/>
            <w:gridSpan w:val="2"/>
            <w:shd w:val="clear" w:color="auto" w:fill="auto"/>
            <w:vAlign w:val="center"/>
          </w:tcPr>
          <w:p w14:paraId="7BBDECE7">
            <w:pPr>
              <w:pStyle w:val="9"/>
              <w:keepNext w:val="0"/>
              <w:keepLines w:val="0"/>
              <w:widowControl/>
              <w:suppressLineNumbers w:val="0"/>
              <w:jc w:val="right"/>
            </w:pPr>
            <w:r>
              <w:rPr>
                <w:b w:val="0"/>
                <w:bCs w:val="0"/>
                <w:sz w:val="20"/>
                <w:szCs w:val="20"/>
              </w:rPr>
              <w:t>公开03表</w:t>
            </w:r>
          </w:p>
        </w:tc>
      </w:tr>
      <w:tr w14:paraId="4F06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14:paraId="3353E4F9">
            <w:pPr>
              <w:pStyle w:val="9"/>
              <w:keepNext w:val="0"/>
              <w:keepLines w:val="0"/>
              <w:widowControl/>
              <w:suppressLineNumbers w:val="0"/>
              <w:jc w:val="left"/>
            </w:pPr>
            <w:r>
              <w:rPr>
                <w:b w:val="0"/>
                <w:bCs w:val="0"/>
                <w:sz w:val="22"/>
                <w:szCs w:val="22"/>
              </w:rPr>
              <w:t>部门：中共邵阳县委统战部</w:t>
            </w:r>
          </w:p>
        </w:tc>
        <w:tc>
          <w:tcPr>
            <w:tcW w:w="1105" w:type="pct"/>
            <w:gridSpan w:val="2"/>
            <w:shd w:val="clear" w:color="auto" w:fill="auto"/>
            <w:vAlign w:val="center"/>
          </w:tcPr>
          <w:p w14:paraId="25C05981">
            <w:pPr>
              <w:pStyle w:val="9"/>
              <w:keepNext w:val="0"/>
              <w:keepLines w:val="0"/>
              <w:widowControl/>
              <w:suppressLineNumbers w:val="0"/>
              <w:jc w:val="right"/>
            </w:pPr>
            <w:r>
              <w:rPr>
                <w:b w:val="0"/>
                <w:bCs w:val="0"/>
                <w:sz w:val="20"/>
                <w:szCs w:val="20"/>
              </w:rPr>
              <w:t>金额单位：万元</w:t>
            </w:r>
          </w:p>
        </w:tc>
      </w:tr>
      <w:tr w14:paraId="6A7B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EB6B814">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6343C35">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AF7BFF1">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73C6551">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3917932">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2CF75FE">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700C97C">
            <w:pPr>
              <w:pStyle w:val="9"/>
              <w:keepNext w:val="0"/>
              <w:keepLines w:val="0"/>
              <w:widowControl/>
              <w:suppressLineNumbers w:val="0"/>
              <w:jc w:val="center"/>
            </w:pPr>
            <w:r>
              <w:rPr>
                <w:b w:val="0"/>
                <w:bCs w:val="0"/>
                <w:sz w:val="22"/>
                <w:szCs w:val="22"/>
              </w:rPr>
              <w:t>对附属单位补助支出</w:t>
            </w:r>
          </w:p>
        </w:tc>
      </w:tr>
      <w:tr w14:paraId="5D83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2F599AC">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05ABE34">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CE8084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19ECA0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764CBD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03DA9F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F7C40C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919CDC5">
            <w:pPr>
              <w:rPr>
                <w:rFonts w:hint="eastAsia" w:ascii="宋体"/>
                <w:b w:val="0"/>
                <w:bCs w:val="0"/>
                <w:sz w:val="22"/>
                <w:szCs w:val="22"/>
              </w:rPr>
            </w:pPr>
          </w:p>
        </w:tc>
      </w:tr>
      <w:tr w14:paraId="7728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5BDD66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5B0793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829C9E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75CC25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6FBA8A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86FBC8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1CA8A0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DDAD19F">
            <w:pPr>
              <w:rPr>
                <w:rFonts w:hint="eastAsia" w:ascii="宋体"/>
                <w:b w:val="0"/>
                <w:bCs w:val="0"/>
                <w:sz w:val="22"/>
                <w:szCs w:val="22"/>
              </w:rPr>
            </w:pPr>
          </w:p>
        </w:tc>
      </w:tr>
      <w:tr w14:paraId="5317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455279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8FA151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05F23A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54ECAF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62EFFE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0C0278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12BB8D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B0A5137">
            <w:pPr>
              <w:rPr>
                <w:rFonts w:hint="eastAsia" w:ascii="宋体"/>
                <w:b w:val="0"/>
                <w:bCs w:val="0"/>
                <w:sz w:val="22"/>
                <w:szCs w:val="22"/>
              </w:rPr>
            </w:pPr>
          </w:p>
        </w:tc>
      </w:tr>
      <w:tr w14:paraId="3F02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3A9C0D8">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9360DF">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B5D432">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8194F4">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D13165">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2EB1A3">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3BAA8D">
            <w:pPr>
              <w:pStyle w:val="9"/>
              <w:keepNext w:val="0"/>
              <w:keepLines w:val="0"/>
              <w:widowControl/>
              <w:suppressLineNumbers w:val="0"/>
              <w:jc w:val="center"/>
            </w:pPr>
            <w:r>
              <w:rPr>
                <w:b w:val="0"/>
                <w:bCs w:val="0"/>
                <w:sz w:val="22"/>
                <w:szCs w:val="22"/>
              </w:rPr>
              <w:t>6</w:t>
            </w:r>
          </w:p>
        </w:tc>
      </w:tr>
      <w:tr w14:paraId="6CCF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4B36431F">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CA889F">
            <w:pPr>
              <w:pStyle w:val="9"/>
              <w:keepNext w:val="0"/>
              <w:keepLines w:val="0"/>
              <w:widowControl/>
              <w:suppressLineNumbers w:val="0"/>
              <w:jc w:val="right"/>
            </w:pPr>
            <w:r>
              <w:rPr>
                <w:b/>
                <w:bCs/>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7039A6">
            <w:pPr>
              <w:pStyle w:val="9"/>
              <w:keepNext w:val="0"/>
              <w:keepLines w:val="0"/>
              <w:widowControl/>
              <w:suppressLineNumbers w:val="0"/>
              <w:jc w:val="right"/>
            </w:pPr>
            <w:r>
              <w:rPr>
                <w:b/>
                <w:bCs/>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E9171A">
            <w:pPr>
              <w:pStyle w:val="9"/>
              <w:keepNext w:val="0"/>
              <w:keepLines w:val="0"/>
              <w:widowControl/>
              <w:suppressLineNumbers w:val="0"/>
              <w:jc w:val="right"/>
            </w:pPr>
            <w:r>
              <w:rPr>
                <w:b/>
                <w:bCs/>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28EA3F">
            <w:pPr>
              <w:pStyle w:val="9"/>
              <w:keepNext w:val="0"/>
              <w:keepLines w:val="0"/>
              <w:widowControl/>
              <w:suppressLineNumbers w:val="0"/>
              <w:jc w:val="right"/>
            </w:pPr>
            <w:r>
              <w:rPr>
                <w:b/>
                <w:bCs/>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6B57FC">
            <w:pPr>
              <w:pStyle w:val="9"/>
              <w:keepNext w:val="0"/>
              <w:keepLines w:val="0"/>
              <w:widowControl/>
              <w:suppressLineNumbers w:val="0"/>
              <w:jc w:val="right"/>
            </w:pPr>
            <w:r>
              <w:rPr>
                <w:b/>
                <w:bCs/>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CCD5EF">
            <w:pPr>
              <w:pStyle w:val="9"/>
              <w:keepNext w:val="0"/>
              <w:keepLines w:val="0"/>
              <w:widowControl/>
              <w:suppressLineNumbers w:val="0"/>
              <w:jc w:val="right"/>
            </w:pPr>
            <w:r>
              <w:rPr>
                <w:b/>
                <w:bCs/>
                <w:sz w:val="22"/>
                <w:szCs w:val="22"/>
              </w:rPr>
              <w:t>0.00</w:t>
            </w:r>
          </w:p>
        </w:tc>
      </w:tr>
      <w:tr w14:paraId="3FCC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47B9EB1">
            <w:pPr>
              <w:pStyle w:val="9"/>
              <w:keepNext w:val="0"/>
              <w:keepLines w:val="0"/>
              <w:widowControl/>
              <w:suppressLineNumbers w:val="0"/>
              <w:jc w:val="left"/>
            </w:pPr>
            <w:r>
              <w:rPr>
                <w:b w:val="0"/>
                <w:bCs w:val="0"/>
                <w:sz w:val="22"/>
                <w:szCs w:val="22"/>
              </w:rPr>
              <w:t>201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E1BC10">
            <w:pPr>
              <w:pStyle w:val="9"/>
              <w:keepNext w:val="0"/>
              <w:keepLines w:val="0"/>
              <w:widowControl/>
              <w:suppressLineNumbers w:val="0"/>
              <w:jc w:val="left"/>
            </w:pPr>
            <w:r>
              <w:rPr>
                <w:b w:val="0"/>
                <w:bCs w:val="0"/>
                <w:sz w:val="22"/>
                <w:szCs w:val="22"/>
              </w:rPr>
              <w:t>一般公共服务支出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471773">
            <w:pPr>
              <w:pStyle w:val="9"/>
              <w:keepNext w:val="0"/>
              <w:keepLines w:val="0"/>
              <w:widowControl/>
              <w:suppressLineNumbers w:val="0"/>
              <w:jc w:val="right"/>
            </w:pPr>
            <w:r>
              <w:rPr>
                <w:b w:val="0"/>
                <w:bCs w:val="0"/>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C5AE6A">
            <w:pPr>
              <w:pStyle w:val="9"/>
              <w:keepNext w:val="0"/>
              <w:keepLines w:val="0"/>
              <w:widowControl/>
              <w:suppressLineNumbers w:val="0"/>
              <w:jc w:val="right"/>
            </w:pPr>
            <w:r>
              <w:rPr>
                <w:b w:val="0"/>
                <w:bCs w:val="0"/>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E8AAA6">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C24B3A">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5B658E">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73A477">
            <w:pPr>
              <w:pStyle w:val="9"/>
              <w:keepNext w:val="0"/>
              <w:keepLines w:val="0"/>
              <w:widowControl/>
              <w:suppressLineNumbers w:val="0"/>
              <w:jc w:val="right"/>
            </w:pPr>
            <w:r>
              <w:rPr>
                <w:b w:val="0"/>
                <w:bCs w:val="0"/>
                <w:sz w:val="22"/>
                <w:szCs w:val="22"/>
              </w:rPr>
              <w:t>0.00</w:t>
            </w:r>
          </w:p>
        </w:tc>
      </w:tr>
      <w:tr w14:paraId="682F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9D44009">
            <w:pPr>
              <w:pStyle w:val="9"/>
              <w:keepNext w:val="0"/>
              <w:keepLines w:val="0"/>
              <w:widowControl/>
              <w:suppressLineNumbers w:val="0"/>
              <w:jc w:val="left"/>
            </w:pPr>
            <w:r>
              <w:rPr>
                <w:b w:val="0"/>
                <w:bCs w:val="0"/>
                <w:sz w:val="22"/>
                <w:szCs w:val="22"/>
              </w:rPr>
              <w:t>20134</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7BA180">
            <w:pPr>
              <w:pStyle w:val="9"/>
              <w:keepNext w:val="0"/>
              <w:keepLines w:val="0"/>
              <w:widowControl/>
              <w:suppressLineNumbers w:val="0"/>
              <w:jc w:val="left"/>
            </w:pPr>
            <w:r>
              <w:rPr>
                <w:b w:val="0"/>
                <w:bCs w:val="0"/>
                <w:sz w:val="22"/>
                <w:szCs w:val="22"/>
              </w:rPr>
              <w:t>统战事务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83A5E8">
            <w:pPr>
              <w:pStyle w:val="9"/>
              <w:keepNext w:val="0"/>
              <w:keepLines w:val="0"/>
              <w:widowControl/>
              <w:suppressLineNumbers w:val="0"/>
              <w:jc w:val="right"/>
            </w:pPr>
            <w:r>
              <w:rPr>
                <w:b w:val="0"/>
                <w:bCs w:val="0"/>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D87C30">
            <w:pPr>
              <w:pStyle w:val="9"/>
              <w:keepNext w:val="0"/>
              <w:keepLines w:val="0"/>
              <w:widowControl/>
              <w:suppressLineNumbers w:val="0"/>
              <w:jc w:val="right"/>
            </w:pPr>
            <w:r>
              <w:rPr>
                <w:b w:val="0"/>
                <w:bCs w:val="0"/>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B3CE72">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8F9FB5">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B02C90">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B88E66">
            <w:pPr>
              <w:pStyle w:val="9"/>
              <w:keepNext w:val="0"/>
              <w:keepLines w:val="0"/>
              <w:widowControl/>
              <w:suppressLineNumbers w:val="0"/>
              <w:jc w:val="right"/>
            </w:pPr>
            <w:r>
              <w:rPr>
                <w:b w:val="0"/>
                <w:bCs w:val="0"/>
                <w:sz w:val="22"/>
                <w:szCs w:val="22"/>
              </w:rPr>
              <w:t>0.00</w:t>
            </w:r>
          </w:p>
        </w:tc>
      </w:tr>
      <w:tr w14:paraId="569E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8572F5F">
            <w:pPr>
              <w:pStyle w:val="9"/>
              <w:keepNext w:val="0"/>
              <w:keepLines w:val="0"/>
              <w:widowControl/>
              <w:suppressLineNumbers w:val="0"/>
              <w:jc w:val="left"/>
            </w:pPr>
            <w:r>
              <w:rPr>
                <w:b w:val="0"/>
                <w:bCs w:val="0"/>
                <w:sz w:val="22"/>
                <w:szCs w:val="22"/>
              </w:rPr>
              <w:t>2013401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37DA53">
            <w:pPr>
              <w:pStyle w:val="9"/>
              <w:keepNext w:val="0"/>
              <w:keepLines w:val="0"/>
              <w:widowControl/>
              <w:suppressLineNumbers w:val="0"/>
              <w:jc w:val="left"/>
            </w:pPr>
            <w:r>
              <w:rPr>
                <w:b w:val="0"/>
                <w:bCs w:val="0"/>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7B9F0D">
            <w:pPr>
              <w:pStyle w:val="9"/>
              <w:keepNext w:val="0"/>
              <w:keepLines w:val="0"/>
              <w:widowControl/>
              <w:suppressLineNumbers w:val="0"/>
              <w:jc w:val="right"/>
            </w:pPr>
            <w:r>
              <w:rPr>
                <w:b w:val="0"/>
                <w:bCs w:val="0"/>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3DF353">
            <w:pPr>
              <w:pStyle w:val="9"/>
              <w:keepNext w:val="0"/>
              <w:keepLines w:val="0"/>
              <w:widowControl/>
              <w:suppressLineNumbers w:val="0"/>
              <w:jc w:val="right"/>
            </w:pPr>
            <w:r>
              <w:rPr>
                <w:b w:val="0"/>
                <w:bCs w:val="0"/>
                <w:sz w:val="22"/>
                <w:szCs w:val="22"/>
              </w:rPr>
              <w:t>420.31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FACED4">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E154E7">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F87BE6">
            <w:pPr>
              <w:pStyle w:val="9"/>
              <w:keepNext w:val="0"/>
              <w:keepLines w:val="0"/>
              <w:widowControl/>
              <w:suppressLineNumbers w:val="0"/>
              <w:jc w:val="right"/>
            </w:pPr>
            <w:r>
              <w:rPr>
                <w:b w:val="0"/>
                <w:bCs w:val="0"/>
                <w:sz w:val="22"/>
                <w:szCs w:val="22"/>
              </w:rPr>
              <w:t>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EFDB23">
            <w:pPr>
              <w:pStyle w:val="9"/>
              <w:keepNext w:val="0"/>
              <w:keepLines w:val="0"/>
              <w:widowControl/>
              <w:suppressLineNumbers w:val="0"/>
              <w:jc w:val="right"/>
            </w:pPr>
            <w:r>
              <w:rPr>
                <w:b w:val="0"/>
                <w:bCs w:val="0"/>
                <w:sz w:val="22"/>
                <w:szCs w:val="22"/>
              </w:rPr>
              <w:t>0.00</w:t>
            </w:r>
          </w:p>
        </w:tc>
      </w:tr>
      <w:tr w14:paraId="1449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CA3CC99">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F72DA1">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ED2B61">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C2FD3B">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358FDD">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5BEECF">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A69D77">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340E3C">
            <w:pPr>
              <w:rPr>
                <w:rFonts w:hint="eastAsia" w:ascii="宋体"/>
                <w:b w:val="0"/>
                <w:bCs w:val="0"/>
                <w:sz w:val="22"/>
                <w:szCs w:val="22"/>
              </w:rPr>
            </w:pPr>
          </w:p>
        </w:tc>
      </w:tr>
      <w:tr w14:paraId="4EAF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4F3DCF1">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D9E869">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9C3328">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74A716">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9ACF9E">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9C5520">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835661">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7CEF05">
            <w:pPr>
              <w:rPr>
                <w:rFonts w:hint="eastAsia" w:ascii="宋体"/>
                <w:b w:val="0"/>
                <w:bCs w:val="0"/>
                <w:sz w:val="22"/>
                <w:szCs w:val="22"/>
              </w:rPr>
            </w:pPr>
          </w:p>
        </w:tc>
      </w:tr>
      <w:tr w14:paraId="4D70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F456440">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E3A8AC">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F5C1CB">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13373A">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A932D6">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457A91">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6CB984">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F7F4FF">
            <w:pPr>
              <w:rPr>
                <w:rFonts w:hint="eastAsia" w:ascii="宋体"/>
                <w:b w:val="0"/>
                <w:bCs w:val="0"/>
                <w:sz w:val="22"/>
                <w:szCs w:val="22"/>
              </w:rPr>
            </w:pPr>
          </w:p>
        </w:tc>
      </w:tr>
      <w:tr w14:paraId="0EB0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616F58F">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362224">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5A8016">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799FD9">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5833C4">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848CFC">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6D3F05">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EF0007">
            <w:pPr>
              <w:rPr>
                <w:rFonts w:hint="eastAsia" w:ascii="宋体"/>
                <w:b w:val="0"/>
                <w:bCs w:val="0"/>
                <w:sz w:val="22"/>
                <w:szCs w:val="22"/>
              </w:rPr>
            </w:pPr>
          </w:p>
        </w:tc>
      </w:tr>
      <w:tr w14:paraId="2CD4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E165105">
            <w:pPr>
              <w:rPr>
                <w:rFonts w:hint="eastAsia" w:ascii="宋体"/>
                <w:b w:val="0"/>
                <w:bCs w:val="0"/>
                <w:sz w:val="22"/>
                <w:szCs w:val="22"/>
              </w:rPr>
            </w:pP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21F5608">
            <w:pPr>
              <w:rPr>
                <w:rFonts w:hint="eastAsia" w:ascii="宋体"/>
                <w:b w:val="0"/>
                <w:bCs w:val="0"/>
                <w:sz w:val="22"/>
                <w:szCs w:val="22"/>
              </w:rPr>
            </w:pP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FB1CA8">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63CADC">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577234">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7118CD">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79EF84">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59A97B">
            <w:pPr>
              <w:rPr>
                <w:rFonts w:hint="eastAsia" w:ascii="宋体"/>
                <w:b w:val="0"/>
                <w:bCs w:val="0"/>
                <w:sz w:val="22"/>
                <w:szCs w:val="22"/>
              </w:rPr>
            </w:pPr>
          </w:p>
        </w:tc>
      </w:tr>
      <w:tr w14:paraId="038C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6D2D803B">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14:paraId="3D2F08A0">
      <w:pPr>
        <w:spacing w:before="0" w:beforeAutospacing="0" w:after="2" w:afterAutospacing="0"/>
        <w:ind w:left="0" w:right="0"/>
        <w:jc w:val="center"/>
        <w:rPr>
          <w:sz w:val="21"/>
          <w:szCs w:val="21"/>
        </w:rPr>
      </w:pPr>
    </w:p>
    <w:p w14:paraId="1684DC37">
      <w:pPr>
        <w:rPr>
          <w:color w:val="000000"/>
        </w:rPr>
        <w:sectPr>
          <w:pgSz w:w="12242" w:h="15842"/>
          <w:pgMar w:top="1440" w:right="1800" w:bottom="1440" w:left="1800" w:header="851" w:footer="992" w:gutter="0"/>
          <w:cols w:space="0" w:num="1"/>
        </w:sectPr>
      </w:pPr>
    </w:p>
    <w:p w14:paraId="75BBD686">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27"/>
        <w:gridCol w:w="285"/>
        <w:gridCol w:w="840"/>
        <w:gridCol w:w="1989"/>
        <w:gridCol w:w="285"/>
        <w:gridCol w:w="1148"/>
        <w:gridCol w:w="790"/>
        <w:gridCol w:w="788"/>
        <w:gridCol w:w="790"/>
      </w:tblGrid>
      <w:tr w14:paraId="7274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4987CEDB">
            <w:pPr>
              <w:pStyle w:val="9"/>
              <w:keepNext w:val="0"/>
              <w:keepLines w:val="0"/>
              <w:widowControl/>
              <w:suppressLineNumbers w:val="0"/>
              <w:jc w:val="center"/>
            </w:pPr>
            <w:r>
              <w:rPr>
                <w:b w:val="0"/>
                <w:bCs w:val="0"/>
                <w:sz w:val="40"/>
                <w:szCs w:val="40"/>
              </w:rPr>
              <w:t>财政拨款收入支出决算总表</w:t>
            </w:r>
          </w:p>
        </w:tc>
      </w:tr>
      <w:tr w14:paraId="67E8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shd w:val="clear" w:color="auto" w:fill="auto"/>
            <w:vAlign w:val="center"/>
          </w:tcPr>
          <w:p w14:paraId="00C8704D">
            <w:pPr>
              <w:rPr>
                <w:rFonts w:hint="eastAsia" w:ascii="宋体"/>
                <w:b w:val="0"/>
                <w:bCs w:val="0"/>
                <w:sz w:val="22"/>
                <w:szCs w:val="22"/>
              </w:rPr>
            </w:pPr>
          </w:p>
        </w:tc>
        <w:tc>
          <w:tcPr>
            <w:tcW w:w="165" w:type="pct"/>
            <w:shd w:val="clear" w:color="auto" w:fill="auto"/>
            <w:vAlign w:val="center"/>
          </w:tcPr>
          <w:p w14:paraId="53C590D7">
            <w:pPr>
              <w:rPr>
                <w:rFonts w:hint="eastAsia" w:ascii="宋体"/>
                <w:b w:val="0"/>
                <w:bCs w:val="0"/>
                <w:sz w:val="22"/>
                <w:szCs w:val="22"/>
              </w:rPr>
            </w:pPr>
          </w:p>
        </w:tc>
        <w:tc>
          <w:tcPr>
            <w:tcW w:w="486" w:type="pct"/>
            <w:shd w:val="clear" w:color="auto" w:fill="auto"/>
            <w:vAlign w:val="center"/>
          </w:tcPr>
          <w:p w14:paraId="15926CF2">
            <w:pPr>
              <w:rPr>
                <w:rFonts w:hint="eastAsia" w:ascii="宋体"/>
                <w:b w:val="0"/>
                <w:bCs w:val="0"/>
                <w:sz w:val="22"/>
                <w:szCs w:val="22"/>
              </w:rPr>
            </w:pPr>
          </w:p>
        </w:tc>
        <w:tc>
          <w:tcPr>
            <w:tcW w:w="1151" w:type="pct"/>
            <w:shd w:val="clear" w:color="auto" w:fill="auto"/>
            <w:vAlign w:val="center"/>
          </w:tcPr>
          <w:p w14:paraId="2272B8E3">
            <w:pPr>
              <w:rPr>
                <w:rFonts w:hint="eastAsia" w:ascii="宋体"/>
                <w:b w:val="0"/>
                <w:bCs w:val="0"/>
                <w:sz w:val="22"/>
                <w:szCs w:val="22"/>
              </w:rPr>
            </w:pPr>
          </w:p>
        </w:tc>
        <w:tc>
          <w:tcPr>
            <w:tcW w:w="165" w:type="pct"/>
            <w:shd w:val="clear" w:color="auto" w:fill="auto"/>
            <w:vAlign w:val="center"/>
          </w:tcPr>
          <w:p w14:paraId="2683179C">
            <w:pPr>
              <w:rPr>
                <w:rFonts w:hint="eastAsia" w:ascii="宋体"/>
                <w:b w:val="0"/>
                <w:bCs w:val="0"/>
                <w:sz w:val="22"/>
                <w:szCs w:val="22"/>
              </w:rPr>
            </w:pPr>
          </w:p>
        </w:tc>
        <w:tc>
          <w:tcPr>
            <w:tcW w:w="664" w:type="pct"/>
            <w:shd w:val="clear" w:color="auto" w:fill="auto"/>
            <w:vAlign w:val="center"/>
          </w:tcPr>
          <w:p w14:paraId="3FEAB547">
            <w:pPr>
              <w:rPr>
                <w:rFonts w:hint="eastAsia" w:ascii="宋体"/>
                <w:b w:val="0"/>
                <w:bCs w:val="0"/>
                <w:sz w:val="22"/>
                <w:szCs w:val="22"/>
              </w:rPr>
            </w:pPr>
          </w:p>
        </w:tc>
        <w:tc>
          <w:tcPr>
            <w:tcW w:w="456" w:type="pct"/>
            <w:shd w:val="clear" w:color="auto" w:fill="auto"/>
            <w:vAlign w:val="center"/>
          </w:tcPr>
          <w:p w14:paraId="04EC8622">
            <w:pPr>
              <w:rPr>
                <w:rFonts w:hint="eastAsia" w:ascii="宋体"/>
                <w:b w:val="0"/>
                <w:bCs w:val="0"/>
                <w:sz w:val="22"/>
                <w:szCs w:val="22"/>
              </w:rPr>
            </w:pPr>
          </w:p>
        </w:tc>
        <w:tc>
          <w:tcPr>
            <w:tcW w:w="912" w:type="pct"/>
            <w:gridSpan w:val="2"/>
            <w:shd w:val="clear" w:color="auto" w:fill="auto"/>
            <w:vAlign w:val="center"/>
          </w:tcPr>
          <w:p w14:paraId="2A922654">
            <w:pPr>
              <w:pStyle w:val="9"/>
              <w:keepNext w:val="0"/>
              <w:keepLines w:val="0"/>
              <w:widowControl/>
              <w:suppressLineNumbers w:val="0"/>
              <w:jc w:val="right"/>
            </w:pPr>
            <w:r>
              <w:rPr>
                <w:b w:val="0"/>
                <w:bCs w:val="0"/>
                <w:sz w:val="20"/>
                <w:szCs w:val="20"/>
              </w:rPr>
              <w:t>公开04表</w:t>
            </w:r>
          </w:p>
        </w:tc>
      </w:tr>
      <w:tr w14:paraId="03B1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14:paraId="1ACB7130">
            <w:pPr>
              <w:pStyle w:val="9"/>
              <w:keepNext w:val="0"/>
              <w:keepLines w:val="0"/>
              <w:widowControl/>
              <w:suppressLineNumbers w:val="0"/>
              <w:jc w:val="left"/>
            </w:pPr>
            <w:r>
              <w:rPr>
                <w:b w:val="0"/>
                <w:bCs w:val="0"/>
                <w:sz w:val="22"/>
                <w:szCs w:val="22"/>
              </w:rPr>
              <w:t>部门：中共邵阳县委统战部</w:t>
            </w:r>
          </w:p>
        </w:tc>
        <w:tc>
          <w:tcPr>
            <w:tcW w:w="912" w:type="pct"/>
            <w:gridSpan w:val="2"/>
            <w:shd w:val="clear" w:color="auto" w:fill="auto"/>
            <w:vAlign w:val="center"/>
          </w:tcPr>
          <w:p w14:paraId="120A692A">
            <w:pPr>
              <w:pStyle w:val="9"/>
              <w:keepNext w:val="0"/>
              <w:keepLines w:val="0"/>
              <w:widowControl/>
              <w:suppressLineNumbers w:val="0"/>
              <w:jc w:val="right"/>
            </w:pPr>
            <w:r>
              <w:rPr>
                <w:b w:val="0"/>
                <w:bCs w:val="0"/>
                <w:sz w:val="20"/>
                <w:szCs w:val="20"/>
              </w:rPr>
              <w:t>金额单位：万元</w:t>
            </w:r>
          </w:p>
        </w:tc>
      </w:tr>
      <w:tr w14:paraId="33F0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02D6866">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35DE2387">
            <w:pPr>
              <w:pStyle w:val="9"/>
              <w:keepNext w:val="0"/>
              <w:keepLines w:val="0"/>
              <w:widowControl/>
              <w:suppressLineNumbers w:val="0"/>
              <w:jc w:val="center"/>
            </w:pPr>
            <w:r>
              <w:rPr>
                <w:b w:val="0"/>
                <w:bCs w:val="0"/>
                <w:sz w:val="22"/>
                <w:szCs w:val="22"/>
              </w:rPr>
              <w:t>支 出</w:t>
            </w:r>
          </w:p>
        </w:tc>
      </w:tr>
      <w:tr w14:paraId="405E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87394E2">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6DC5B9A">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560A69F">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81D2EFE">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35E6486">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96FE81C">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DDBF34B">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FEA0DF3">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7BB11E9">
            <w:pPr>
              <w:pStyle w:val="9"/>
              <w:keepNext w:val="0"/>
              <w:keepLines w:val="0"/>
              <w:widowControl/>
              <w:suppressLineNumbers w:val="0"/>
              <w:jc w:val="center"/>
            </w:pPr>
            <w:r>
              <w:rPr>
                <w:b w:val="0"/>
                <w:bCs w:val="0"/>
                <w:sz w:val="22"/>
                <w:szCs w:val="22"/>
              </w:rPr>
              <w:t>国有资本经营预算财政拨款</w:t>
            </w:r>
          </w:p>
        </w:tc>
      </w:tr>
      <w:tr w14:paraId="54E6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80DC08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2FB5C7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90298C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B946C5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30FDF8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2ACD34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7E6805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2DA206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08BD6F2">
            <w:pPr>
              <w:rPr>
                <w:rFonts w:hint="eastAsia" w:ascii="宋体"/>
                <w:b w:val="0"/>
                <w:bCs w:val="0"/>
                <w:sz w:val="22"/>
                <w:szCs w:val="22"/>
              </w:rPr>
            </w:pPr>
          </w:p>
        </w:tc>
      </w:tr>
      <w:tr w14:paraId="3A24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38A9A4">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809F07">
            <w:pPr>
              <w:rPr>
                <w:rFonts w:hint="eastAsia" w:ascii="宋体"/>
                <w:b w:val="0"/>
                <w:bCs w:val="0"/>
                <w:sz w:val="22"/>
                <w:szCs w:val="22"/>
              </w:rP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E5D9DF">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8C9C35">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78274A">
            <w:pPr>
              <w:rPr>
                <w:rFonts w:hint="eastAsia" w:ascii="宋体"/>
                <w:b w:val="0"/>
                <w:bCs w:val="0"/>
                <w:sz w:val="22"/>
                <w:szCs w:val="22"/>
              </w:rP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10AF70">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D65EE1">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896CEC">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A56A34">
            <w:pPr>
              <w:pStyle w:val="9"/>
              <w:keepNext w:val="0"/>
              <w:keepLines w:val="0"/>
              <w:widowControl/>
              <w:suppressLineNumbers w:val="0"/>
              <w:jc w:val="center"/>
            </w:pPr>
            <w:r>
              <w:rPr>
                <w:b w:val="0"/>
                <w:bCs w:val="0"/>
                <w:sz w:val="22"/>
                <w:szCs w:val="22"/>
              </w:rPr>
              <w:t>5</w:t>
            </w:r>
          </w:p>
        </w:tc>
      </w:tr>
      <w:tr w14:paraId="25FF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CE513F">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DC2415">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583D4C">
            <w:pPr>
              <w:pStyle w:val="9"/>
              <w:keepNext w:val="0"/>
              <w:keepLines w:val="0"/>
              <w:widowControl/>
              <w:suppressLineNumbers w:val="0"/>
              <w:jc w:val="right"/>
            </w:pPr>
            <w:r>
              <w:rPr>
                <w:b w:val="0"/>
                <w:bCs w:val="0"/>
                <w:sz w:val="22"/>
                <w:szCs w:val="22"/>
              </w:rPr>
              <w:t>407.98</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8640FB">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189207">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84A419">
            <w:pPr>
              <w:pStyle w:val="9"/>
              <w:keepNext w:val="0"/>
              <w:keepLines w:val="0"/>
              <w:widowControl/>
              <w:suppressLineNumbers w:val="0"/>
              <w:jc w:val="right"/>
            </w:pPr>
            <w:r>
              <w:rPr>
                <w:b w:val="0"/>
                <w:bCs w:val="0"/>
                <w:sz w:val="22"/>
                <w:szCs w:val="22"/>
              </w:rPr>
              <w:t>420.31</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C8FF1A">
            <w:pPr>
              <w:pStyle w:val="9"/>
              <w:keepNext w:val="0"/>
              <w:keepLines w:val="0"/>
              <w:widowControl/>
              <w:suppressLineNumbers w:val="0"/>
              <w:jc w:val="right"/>
            </w:pPr>
            <w:r>
              <w:rPr>
                <w:b w:val="0"/>
                <w:bCs w:val="0"/>
                <w:sz w:val="22"/>
                <w:szCs w:val="22"/>
              </w:rPr>
              <w:t>420.31</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045500">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C8EE54">
            <w:pPr>
              <w:pStyle w:val="9"/>
              <w:keepNext w:val="0"/>
              <w:keepLines w:val="0"/>
              <w:widowControl/>
              <w:suppressLineNumbers w:val="0"/>
              <w:jc w:val="right"/>
            </w:pPr>
            <w:r>
              <w:rPr>
                <w:b w:val="0"/>
                <w:bCs w:val="0"/>
                <w:sz w:val="22"/>
                <w:szCs w:val="22"/>
              </w:rPr>
              <w:t>0.00</w:t>
            </w:r>
          </w:p>
        </w:tc>
      </w:tr>
      <w:tr w14:paraId="77A6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5AC85D">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5AC482">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7F250A">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E7555C">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428C1F">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1586F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07510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C18F63">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7EED77">
            <w:pPr>
              <w:pStyle w:val="9"/>
              <w:keepNext w:val="0"/>
              <w:keepLines w:val="0"/>
              <w:widowControl/>
              <w:suppressLineNumbers w:val="0"/>
              <w:jc w:val="right"/>
            </w:pPr>
            <w:r>
              <w:rPr>
                <w:b w:val="0"/>
                <w:bCs w:val="0"/>
                <w:sz w:val="22"/>
                <w:szCs w:val="22"/>
              </w:rPr>
              <w:t>0.00</w:t>
            </w:r>
          </w:p>
        </w:tc>
      </w:tr>
      <w:tr w14:paraId="4B01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139C9B">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319E99">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5C8798">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9CD48F">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705009">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B18EC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F21B3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522A62">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F88E63">
            <w:pPr>
              <w:pStyle w:val="9"/>
              <w:keepNext w:val="0"/>
              <w:keepLines w:val="0"/>
              <w:widowControl/>
              <w:suppressLineNumbers w:val="0"/>
              <w:jc w:val="right"/>
            </w:pPr>
            <w:r>
              <w:rPr>
                <w:b w:val="0"/>
                <w:bCs w:val="0"/>
                <w:sz w:val="22"/>
                <w:szCs w:val="22"/>
              </w:rPr>
              <w:t>0.00</w:t>
            </w:r>
          </w:p>
        </w:tc>
      </w:tr>
      <w:tr w14:paraId="5F0D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CC96AD">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FB47B8">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985587">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95B0E4">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8B0A27">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C9707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08EBCA">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1A7AB4">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427746">
            <w:pPr>
              <w:pStyle w:val="9"/>
              <w:keepNext w:val="0"/>
              <w:keepLines w:val="0"/>
              <w:widowControl/>
              <w:suppressLineNumbers w:val="0"/>
              <w:jc w:val="right"/>
            </w:pPr>
            <w:r>
              <w:rPr>
                <w:b w:val="0"/>
                <w:bCs w:val="0"/>
                <w:sz w:val="22"/>
                <w:szCs w:val="22"/>
              </w:rPr>
              <w:t>0.00</w:t>
            </w:r>
          </w:p>
        </w:tc>
      </w:tr>
      <w:tr w14:paraId="7101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BC0C73">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98E8B9">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373D12">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DCDCAD">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EC6FD7">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A7CEF0">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3DE0E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2DB8A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2126F5">
            <w:pPr>
              <w:pStyle w:val="9"/>
              <w:keepNext w:val="0"/>
              <w:keepLines w:val="0"/>
              <w:widowControl/>
              <w:suppressLineNumbers w:val="0"/>
              <w:jc w:val="right"/>
            </w:pPr>
            <w:r>
              <w:rPr>
                <w:b w:val="0"/>
                <w:bCs w:val="0"/>
                <w:sz w:val="22"/>
                <w:szCs w:val="22"/>
              </w:rPr>
              <w:t>0.00</w:t>
            </w:r>
          </w:p>
        </w:tc>
      </w:tr>
      <w:tr w14:paraId="43D3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ECE6C3">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E736D6">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B7F6A2">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A97A36">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8D12E1">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066B4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A0874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50116A">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425031">
            <w:pPr>
              <w:pStyle w:val="9"/>
              <w:keepNext w:val="0"/>
              <w:keepLines w:val="0"/>
              <w:widowControl/>
              <w:suppressLineNumbers w:val="0"/>
              <w:jc w:val="right"/>
            </w:pPr>
            <w:r>
              <w:rPr>
                <w:b w:val="0"/>
                <w:bCs w:val="0"/>
                <w:sz w:val="22"/>
                <w:szCs w:val="22"/>
              </w:rPr>
              <w:t>0.00</w:t>
            </w:r>
          </w:p>
        </w:tc>
      </w:tr>
      <w:tr w14:paraId="2DB1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984C7B">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BC4E65">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A2D9A2">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89D633">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0EC6DF">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03A3B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09CC3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185A04">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8C151B">
            <w:pPr>
              <w:pStyle w:val="9"/>
              <w:keepNext w:val="0"/>
              <w:keepLines w:val="0"/>
              <w:widowControl/>
              <w:suppressLineNumbers w:val="0"/>
              <w:jc w:val="right"/>
            </w:pPr>
            <w:r>
              <w:rPr>
                <w:b w:val="0"/>
                <w:bCs w:val="0"/>
                <w:sz w:val="22"/>
                <w:szCs w:val="22"/>
              </w:rPr>
              <w:t>0.00</w:t>
            </w:r>
          </w:p>
        </w:tc>
      </w:tr>
      <w:tr w14:paraId="609F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78EA5A">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960491">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03AAD1">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1A8D11">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550588">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9FB5A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26D4B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B17E4A">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038D6C">
            <w:pPr>
              <w:pStyle w:val="9"/>
              <w:keepNext w:val="0"/>
              <w:keepLines w:val="0"/>
              <w:widowControl/>
              <w:suppressLineNumbers w:val="0"/>
              <w:jc w:val="right"/>
            </w:pPr>
            <w:r>
              <w:rPr>
                <w:b w:val="0"/>
                <w:bCs w:val="0"/>
                <w:sz w:val="22"/>
                <w:szCs w:val="22"/>
              </w:rPr>
              <w:t>0.00</w:t>
            </w:r>
          </w:p>
        </w:tc>
      </w:tr>
      <w:tr w14:paraId="5EEE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FB5022">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152800">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63428F">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4BAF96">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C5AA10">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EE709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5878AE">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49ED88">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60B958">
            <w:pPr>
              <w:pStyle w:val="9"/>
              <w:keepNext w:val="0"/>
              <w:keepLines w:val="0"/>
              <w:widowControl/>
              <w:suppressLineNumbers w:val="0"/>
              <w:jc w:val="right"/>
            </w:pPr>
            <w:r>
              <w:rPr>
                <w:b w:val="0"/>
                <w:bCs w:val="0"/>
                <w:sz w:val="22"/>
                <w:szCs w:val="22"/>
              </w:rPr>
              <w:t>0.00</w:t>
            </w:r>
          </w:p>
        </w:tc>
      </w:tr>
      <w:tr w14:paraId="145B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394065">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8F233A">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2AEB18">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842DCF">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34739F">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2C94E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5AF023">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0BD03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81F795">
            <w:pPr>
              <w:pStyle w:val="9"/>
              <w:keepNext w:val="0"/>
              <w:keepLines w:val="0"/>
              <w:widowControl/>
              <w:suppressLineNumbers w:val="0"/>
              <w:jc w:val="right"/>
            </w:pPr>
            <w:r>
              <w:rPr>
                <w:b w:val="0"/>
                <w:bCs w:val="0"/>
                <w:sz w:val="22"/>
                <w:szCs w:val="22"/>
              </w:rPr>
              <w:t>0.00</w:t>
            </w:r>
          </w:p>
        </w:tc>
      </w:tr>
      <w:tr w14:paraId="2D73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C8005C">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8D86F1">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0E67F3">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CB6561">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193984">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02D12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71326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9EF2D3">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432377">
            <w:pPr>
              <w:pStyle w:val="9"/>
              <w:keepNext w:val="0"/>
              <w:keepLines w:val="0"/>
              <w:widowControl/>
              <w:suppressLineNumbers w:val="0"/>
              <w:jc w:val="right"/>
            </w:pPr>
            <w:r>
              <w:rPr>
                <w:b w:val="0"/>
                <w:bCs w:val="0"/>
                <w:sz w:val="22"/>
                <w:szCs w:val="22"/>
              </w:rPr>
              <w:t>0.00</w:t>
            </w:r>
          </w:p>
        </w:tc>
      </w:tr>
      <w:tr w14:paraId="1880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C6B604">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C0F193">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3E84DD">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58C8F4">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9D987E">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99C73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E6B66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0EF949">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D7BF84">
            <w:pPr>
              <w:pStyle w:val="9"/>
              <w:keepNext w:val="0"/>
              <w:keepLines w:val="0"/>
              <w:widowControl/>
              <w:suppressLineNumbers w:val="0"/>
              <w:jc w:val="right"/>
            </w:pPr>
            <w:r>
              <w:rPr>
                <w:b w:val="0"/>
                <w:bCs w:val="0"/>
                <w:sz w:val="22"/>
                <w:szCs w:val="22"/>
              </w:rPr>
              <w:t>0.00</w:t>
            </w:r>
          </w:p>
        </w:tc>
      </w:tr>
      <w:tr w14:paraId="7F19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C2DD6C">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7ECFCF">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769325">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265A3E">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770B33">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90897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66DCD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ABE557">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2D0631">
            <w:pPr>
              <w:pStyle w:val="9"/>
              <w:keepNext w:val="0"/>
              <w:keepLines w:val="0"/>
              <w:widowControl/>
              <w:suppressLineNumbers w:val="0"/>
              <w:jc w:val="right"/>
            </w:pPr>
            <w:r>
              <w:rPr>
                <w:b w:val="0"/>
                <w:bCs w:val="0"/>
                <w:sz w:val="22"/>
                <w:szCs w:val="22"/>
              </w:rPr>
              <w:t>0.00</w:t>
            </w:r>
          </w:p>
        </w:tc>
      </w:tr>
      <w:tr w14:paraId="0681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6E8217">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A5EE29">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8783E0">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0AD791">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69B0E5">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FB99DF">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F34DE9">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027FC1">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9685D0">
            <w:pPr>
              <w:pStyle w:val="9"/>
              <w:keepNext w:val="0"/>
              <w:keepLines w:val="0"/>
              <w:widowControl/>
              <w:suppressLineNumbers w:val="0"/>
              <w:jc w:val="right"/>
            </w:pPr>
            <w:r>
              <w:rPr>
                <w:b w:val="0"/>
                <w:bCs w:val="0"/>
                <w:sz w:val="22"/>
                <w:szCs w:val="22"/>
              </w:rPr>
              <w:t>0.00</w:t>
            </w:r>
          </w:p>
        </w:tc>
      </w:tr>
      <w:tr w14:paraId="1EB9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EE38D5">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EF42E2">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ECBAD8">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32BD64">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D5BE1F">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E3FA9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0BBF5B">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BF70C3">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548963">
            <w:pPr>
              <w:pStyle w:val="9"/>
              <w:keepNext w:val="0"/>
              <w:keepLines w:val="0"/>
              <w:widowControl/>
              <w:suppressLineNumbers w:val="0"/>
              <w:jc w:val="right"/>
            </w:pPr>
            <w:r>
              <w:rPr>
                <w:b w:val="0"/>
                <w:bCs w:val="0"/>
                <w:sz w:val="22"/>
                <w:szCs w:val="22"/>
              </w:rPr>
              <w:t>0.00</w:t>
            </w:r>
          </w:p>
        </w:tc>
      </w:tr>
      <w:tr w14:paraId="0C9C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9D2100">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B1875B">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867CB3">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5D618E">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93101A">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DF085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402C80">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C2B136">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558522">
            <w:pPr>
              <w:pStyle w:val="9"/>
              <w:keepNext w:val="0"/>
              <w:keepLines w:val="0"/>
              <w:widowControl/>
              <w:suppressLineNumbers w:val="0"/>
              <w:jc w:val="right"/>
            </w:pPr>
            <w:r>
              <w:rPr>
                <w:b w:val="0"/>
                <w:bCs w:val="0"/>
                <w:sz w:val="22"/>
                <w:szCs w:val="22"/>
              </w:rPr>
              <w:t>0.00</w:t>
            </w:r>
          </w:p>
        </w:tc>
      </w:tr>
      <w:tr w14:paraId="4662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D2B5DA">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23A594">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BEAFA4">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DA62AD">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32CD85">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2039D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D7F250">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6FE18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8C6065">
            <w:pPr>
              <w:pStyle w:val="9"/>
              <w:keepNext w:val="0"/>
              <w:keepLines w:val="0"/>
              <w:widowControl/>
              <w:suppressLineNumbers w:val="0"/>
              <w:jc w:val="right"/>
            </w:pPr>
            <w:r>
              <w:rPr>
                <w:b w:val="0"/>
                <w:bCs w:val="0"/>
                <w:sz w:val="22"/>
                <w:szCs w:val="22"/>
              </w:rPr>
              <w:t>0.00</w:t>
            </w:r>
          </w:p>
        </w:tc>
      </w:tr>
      <w:tr w14:paraId="69B4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8C9D7F">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02B61A">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AA865A">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B9072A">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68D718">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336C3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8D1E2F">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0DE027">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DC517A">
            <w:pPr>
              <w:pStyle w:val="9"/>
              <w:keepNext w:val="0"/>
              <w:keepLines w:val="0"/>
              <w:widowControl/>
              <w:suppressLineNumbers w:val="0"/>
              <w:jc w:val="right"/>
            </w:pPr>
            <w:r>
              <w:rPr>
                <w:b w:val="0"/>
                <w:bCs w:val="0"/>
                <w:sz w:val="22"/>
                <w:szCs w:val="22"/>
              </w:rPr>
              <w:t>0.00</w:t>
            </w:r>
          </w:p>
        </w:tc>
      </w:tr>
      <w:tr w14:paraId="6D4C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235481">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72EE70">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79D850">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387616">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DEDA43">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68ED9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9C08A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2B1F2D">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6BCFED">
            <w:pPr>
              <w:pStyle w:val="9"/>
              <w:keepNext w:val="0"/>
              <w:keepLines w:val="0"/>
              <w:widowControl/>
              <w:suppressLineNumbers w:val="0"/>
              <w:jc w:val="right"/>
            </w:pPr>
            <w:r>
              <w:rPr>
                <w:b w:val="0"/>
                <w:bCs w:val="0"/>
                <w:sz w:val="22"/>
                <w:szCs w:val="22"/>
              </w:rPr>
              <w:t>0.00</w:t>
            </w:r>
          </w:p>
        </w:tc>
      </w:tr>
      <w:tr w14:paraId="45A5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1A7133">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21B51E">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656DB4">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E5BB36">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190CCE">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BC9B9F">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3BDBB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7EA2A8">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2A0352">
            <w:pPr>
              <w:pStyle w:val="9"/>
              <w:keepNext w:val="0"/>
              <w:keepLines w:val="0"/>
              <w:widowControl/>
              <w:suppressLineNumbers w:val="0"/>
              <w:jc w:val="right"/>
            </w:pPr>
            <w:r>
              <w:rPr>
                <w:b w:val="0"/>
                <w:bCs w:val="0"/>
                <w:sz w:val="22"/>
                <w:szCs w:val="22"/>
              </w:rPr>
              <w:t>0.00</w:t>
            </w:r>
          </w:p>
        </w:tc>
      </w:tr>
      <w:tr w14:paraId="1893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8216B7">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E666CC">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EF10E6">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E79724">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D0933A">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D86FB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0F16AD">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703DAC">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B9EB52">
            <w:pPr>
              <w:pStyle w:val="9"/>
              <w:keepNext w:val="0"/>
              <w:keepLines w:val="0"/>
              <w:widowControl/>
              <w:suppressLineNumbers w:val="0"/>
              <w:jc w:val="right"/>
            </w:pPr>
            <w:r>
              <w:rPr>
                <w:b w:val="0"/>
                <w:bCs w:val="0"/>
                <w:sz w:val="22"/>
                <w:szCs w:val="22"/>
              </w:rPr>
              <w:t>0.00</w:t>
            </w:r>
          </w:p>
        </w:tc>
      </w:tr>
      <w:tr w14:paraId="5033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A92EDE">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BF2884">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2419F7">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C79991">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4E7370">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68F232">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88761A">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43E427">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B05B7D">
            <w:pPr>
              <w:pStyle w:val="9"/>
              <w:keepNext w:val="0"/>
              <w:keepLines w:val="0"/>
              <w:widowControl/>
              <w:suppressLineNumbers w:val="0"/>
              <w:jc w:val="right"/>
            </w:pPr>
            <w:r>
              <w:rPr>
                <w:b w:val="0"/>
                <w:bCs w:val="0"/>
                <w:sz w:val="22"/>
                <w:szCs w:val="22"/>
              </w:rPr>
              <w:t>0.00</w:t>
            </w:r>
          </w:p>
        </w:tc>
      </w:tr>
      <w:tr w14:paraId="529C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B6521C">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61474B">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E2427F">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E6AF2E">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8F91D3">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240A1F">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A7C12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584A81">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4DB919">
            <w:pPr>
              <w:pStyle w:val="9"/>
              <w:keepNext w:val="0"/>
              <w:keepLines w:val="0"/>
              <w:widowControl/>
              <w:suppressLineNumbers w:val="0"/>
              <w:jc w:val="right"/>
            </w:pPr>
            <w:r>
              <w:rPr>
                <w:b w:val="0"/>
                <w:bCs w:val="0"/>
                <w:sz w:val="22"/>
                <w:szCs w:val="22"/>
              </w:rPr>
              <w:t>0.00</w:t>
            </w:r>
          </w:p>
        </w:tc>
      </w:tr>
      <w:tr w14:paraId="4E92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A22575">
            <w:pPr>
              <w:rPr>
                <w:rFonts w:hint="eastAsia" w:ascii="宋体"/>
                <w:b/>
                <w:bCs/>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E98F28">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B7CF8D">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E24647">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DE370C">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62CFEE">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EC0B87">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F34EE5">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BE11F3">
            <w:pPr>
              <w:pStyle w:val="9"/>
              <w:keepNext w:val="0"/>
              <w:keepLines w:val="0"/>
              <w:widowControl/>
              <w:suppressLineNumbers w:val="0"/>
              <w:jc w:val="right"/>
            </w:pPr>
            <w:r>
              <w:rPr>
                <w:b w:val="0"/>
                <w:bCs w:val="0"/>
                <w:sz w:val="22"/>
                <w:szCs w:val="22"/>
              </w:rPr>
              <w:t>0.00</w:t>
            </w:r>
          </w:p>
        </w:tc>
      </w:tr>
      <w:tr w14:paraId="74CF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C0EFF7">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7656CC">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EA537B">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735CC3">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6113EE">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F1393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A748C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A5C9EFB">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75BEBB">
            <w:pPr>
              <w:pStyle w:val="9"/>
              <w:keepNext w:val="0"/>
              <w:keepLines w:val="0"/>
              <w:widowControl/>
              <w:suppressLineNumbers w:val="0"/>
              <w:jc w:val="right"/>
            </w:pPr>
            <w:r>
              <w:rPr>
                <w:b w:val="0"/>
                <w:bCs w:val="0"/>
                <w:sz w:val="22"/>
                <w:szCs w:val="22"/>
              </w:rPr>
              <w:t>0.00</w:t>
            </w:r>
          </w:p>
        </w:tc>
      </w:tr>
      <w:tr w14:paraId="64B5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62001C">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815F39">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75CF4E">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528815">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37CF48">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D5180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BE7ED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329586">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19CE35">
            <w:pPr>
              <w:pStyle w:val="9"/>
              <w:keepNext w:val="0"/>
              <w:keepLines w:val="0"/>
              <w:widowControl/>
              <w:suppressLineNumbers w:val="0"/>
              <w:jc w:val="right"/>
            </w:pPr>
            <w:r>
              <w:rPr>
                <w:b w:val="0"/>
                <w:bCs w:val="0"/>
                <w:sz w:val="22"/>
                <w:szCs w:val="22"/>
              </w:rPr>
              <w:t>0.00</w:t>
            </w:r>
          </w:p>
        </w:tc>
      </w:tr>
      <w:tr w14:paraId="07B8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3DEC90">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82BBEBE">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976975">
            <w:pPr>
              <w:pStyle w:val="9"/>
              <w:keepNext w:val="0"/>
              <w:keepLines w:val="0"/>
              <w:widowControl/>
              <w:suppressLineNumbers w:val="0"/>
              <w:jc w:val="right"/>
            </w:pPr>
            <w:r>
              <w:rPr>
                <w:b/>
                <w:bCs/>
                <w:sz w:val="22"/>
                <w:szCs w:val="22"/>
              </w:rPr>
              <w:t>407.98</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190A9E">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E2745C">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871CE7">
            <w:pPr>
              <w:pStyle w:val="9"/>
              <w:keepNext w:val="0"/>
              <w:keepLines w:val="0"/>
              <w:widowControl/>
              <w:suppressLineNumbers w:val="0"/>
              <w:jc w:val="right"/>
            </w:pPr>
            <w:r>
              <w:rPr>
                <w:b/>
                <w:bCs/>
                <w:sz w:val="22"/>
                <w:szCs w:val="22"/>
              </w:rPr>
              <w:t>420.31</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6EE95D">
            <w:pPr>
              <w:pStyle w:val="9"/>
              <w:keepNext w:val="0"/>
              <w:keepLines w:val="0"/>
              <w:widowControl/>
              <w:suppressLineNumbers w:val="0"/>
              <w:jc w:val="right"/>
            </w:pPr>
            <w:r>
              <w:rPr>
                <w:b/>
                <w:bCs/>
                <w:sz w:val="22"/>
                <w:szCs w:val="22"/>
              </w:rPr>
              <w:t>420.31</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D17748">
            <w:pPr>
              <w:pStyle w:val="9"/>
              <w:keepNext w:val="0"/>
              <w:keepLines w:val="0"/>
              <w:widowControl/>
              <w:suppressLineNumbers w:val="0"/>
              <w:jc w:val="right"/>
            </w:pPr>
            <w:r>
              <w:rPr>
                <w:b/>
                <w:bCs/>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54C1E9">
            <w:pPr>
              <w:pStyle w:val="9"/>
              <w:keepNext w:val="0"/>
              <w:keepLines w:val="0"/>
              <w:widowControl/>
              <w:suppressLineNumbers w:val="0"/>
              <w:jc w:val="right"/>
            </w:pPr>
            <w:r>
              <w:rPr>
                <w:b/>
                <w:bCs/>
                <w:sz w:val="22"/>
                <w:szCs w:val="22"/>
              </w:rPr>
              <w:t>0.00</w:t>
            </w:r>
          </w:p>
        </w:tc>
      </w:tr>
      <w:tr w14:paraId="485E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07102F">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B5D2ED">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B58C40">
            <w:pPr>
              <w:pStyle w:val="9"/>
              <w:keepNext w:val="0"/>
              <w:keepLines w:val="0"/>
              <w:widowControl/>
              <w:suppressLineNumbers w:val="0"/>
              <w:jc w:val="right"/>
            </w:pPr>
            <w:r>
              <w:rPr>
                <w:b w:val="0"/>
                <w:bCs w:val="0"/>
                <w:sz w:val="22"/>
                <w:szCs w:val="22"/>
              </w:rPr>
              <w:t>133.04</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114553">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686832">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219C93">
            <w:pPr>
              <w:pStyle w:val="9"/>
              <w:keepNext w:val="0"/>
              <w:keepLines w:val="0"/>
              <w:widowControl/>
              <w:suppressLineNumbers w:val="0"/>
              <w:jc w:val="right"/>
            </w:pPr>
            <w:r>
              <w:rPr>
                <w:b w:val="0"/>
                <w:bCs w:val="0"/>
                <w:sz w:val="22"/>
                <w:szCs w:val="22"/>
              </w:rPr>
              <w:t>120.70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7E7A2C">
            <w:pPr>
              <w:pStyle w:val="9"/>
              <w:keepNext w:val="0"/>
              <w:keepLines w:val="0"/>
              <w:widowControl/>
              <w:suppressLineNumbers w:val="0"/>
              <w:jc w:val="right"/>
            </w:pPr>
            <w:r>
              <w:rPr>
                <w:b w:val="0"/>
                <w:bCs w:val="0"/>
                <w:sz w:val="22"/>
                <w:szCs w:val="22"/>
              </w:rPr>
              <w:t>120.70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19A9DC">
            <w:pPr>
              <w:pStyle w:val="9"/>
              <w:keepNext w:val="0"/>
              <w:keepLines w:val="0"/>
              <w:widowControl/>
              <w:suppressLineNumbers w:val="0"/>
              <w:jc w:val="right"/>
            </w:pPr>
            <w:r>
              <w:rPr>
                <w:b w:val="0"/>
                <w:bCs w:val="0"/>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7BC184">
            <w:pPr>
              <w:pStyle w:val="9"/>
              <w:keepNext w:val="0"/>
              <w:keepLines w:val="0"/>
              <w:widowControl/>
              <w:suppressLineNumbers w:val="0"/>
              <w:jc w:val="right"/>
            </w:pPr>
            <w:r>
              <w:rPr>
                <w:b w:val="0"/>
                <w:bCs w:val="0"/>
                <w:sz w:val="22"/>
                <w:szCs w:val="22"/>
              </w:rPr>
              <w:t>0.00</w:t>
            </w:r>
          </w:p>
        </w:tc>
      </w:tr>
      <w:tr w14:paraId="7B53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10F185">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C2613E">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96F1DF">
            <w:pPr>
              <w:pStyle w:val="9"/>
              <w:keepNext w:val="0"/>
              <w:keepLines w:val="0"/>
              <w:widowControl/>
              <w:suppressLineNumbers w:val="0"/>
              <w:jc w:val="right"/>
            </w:pPr>
            <w:r>
              <w:rPr>
                <w:b w:val="0"/>
                <w:bCs w:val="0"/>
                <w:sz w:val="22"/>
                <w:szCs w:val="22"/>
              </w:rPr>
              <w:t>133.04</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6D96D5">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152F83">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639755">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D270CE">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80C7F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B6E9E6">
            <w:pPr>
              <w:rPr>
                <w:rFonts w:hint="eastAsia" w:ascii="宋体"/>
                <w:b w:val="0"/>
                <w:bCs w:val="0"/>
                <w:sz w:val="22"/>
                <w:szCs w:val="22"/>
              </w:rPr>
            </w:pPr>
          </w:p>
        </w:tc>
      </w:tr>
      <w:tr w14:paraId="210F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4A7633">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8D98A0">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5F008C">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DFCDBF">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8E9FBC">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67F011">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621F83">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A9D96C">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318FCF">
            <w:pPr>
              <w:rPr>
                <w:rFonts w:hint="eastAsia" w:ascii="宋体"/>
                <w:b w:val="0"/>
                <w:bCs w:val="0"/>
                <w:sz w:val="22"/>
                <w:szCs w:val="22"/>
              </w:rPr>
            </w:pPr>
          </w:p>
        </w:tc>
      </w:tr>
      <w:tr w14:paraId="05BC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12F40A">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E3BE19">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63319D">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B31215">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0718E2">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370C63">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F859D6">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32FEE08">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8AFE40">
            <w:pPr>
              <w:rPr>
                <w:rFonts w:hint="eastAsia" w:ascii="宋体"/>
                <w:b w:val="0"/>
                <w:bCs w:val="0"/>
                <w:sz w:val="22"/>
                <w:szCs w:val="22"/>
              </w:rPr>
            </w:pPr>
          </w:p>
        </w:tc>
      </w:tr>
      <w:tr w14:paraId="7006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05C0EB">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FEC433">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CFDBF9">
            <w:pPr>
              <w:pStyle w:val="9"/>
              <w:keepNext w:val="0"/>
              <w:keepLines w:val="0"/>
              <w:widowControl/>
              <w:suppressLineNumbers w:val="0"/>
              <w:jc w:val="right"/>
            </w:pPr>
            <w:r>
              <w:rPr>
                <w:b/>
                <w:bCs/>
                <w:sz w:val="22"/>
                <w:szCs w:val="22"/>
              </w:rPr>
              <w:t>541.02</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066288">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85EE11">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EEB19B">
            <w:pPr>
              <w:pStyle w:val="9"/>
              <w:keepNext w:val="0"/>
              <w:keepLines w:val="0"/>
              <w:widowControl/>
              <w:suppressLineNumbers w:val="0"/>
              <w:jc w:val="right"/>
            </w:pPr>
            <w:r>
              <w:rPr>
                <w:b/>
                <w:bCs/>
                <w:sz w:val="22"/>
                <w:szCs w:val="22"/>
              </w:rPr>
              <w:t>541.02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BF3D33">
            <w:pPr>
              <w:pStyle w:val="9"/>
              <w:keepNext w:val="0"/>
              <w:keepLines w:val="0"/>
              <w:widowControl/>
              <w:suppressLineNumbers w:val="0"/>
              <w:jc w:val="right"/>
            </w:pPr>
            <w:r>
              <w:rPr>
                <w:b/>
                <w:bCs/>
                <w:sz w:val="22"/>
                <w:szCs w:val="22"/>
              </w:rPr>
              <w:t>541.02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771860">
            <w:pPr>
              <w:pStyle w:val="9"/>
              <w:keepNext w:val="0"/>
              <w:keepLines w:val="0"/>
              <w:widowControl/>
              <w:suppressLineNumbers w:val="0"/>
              <w:jc w:val="right"/>
            </w:pPr>
            <w:r>
              <w:rPr>
                <w:b/>
                <w:bCs/>
                <w:sz w:val="22"/>
                <w:szCs w:val="22"/>
              </w:rPr>
              <w:t>0.00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C5DAC3">
            <w:pPr>
              <w:pStyle w:val="9"/>
              <w:keepNext w:val="0"/>
              <w:keepLines w:val="0"/>
              <w:widowControl/>
              <w:suppressLineNumbers w:val="0"/>
              <w:jc w:val="right"/>
            </w:pPr>
            <w:r>
              <w:rPr>
                <w:b/>
                <w:bCs/>
                <w:sz w:val="22"/>
                <w:szCs w:val="22"/>
              </w:rPr>
              <w:t>0.00</w:t>
            </w:r>
          </w:p>
        </w:tc>
      </w:tr>
      <w:tr w14:paraId="49D7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26E5A09C">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14:paraId="115F63A8">
      <w:pPr>
        <w:spacing w:before="0" w:beforeAutospacing="0" w:after="2" w:afterAutospacing="0"/>
        <w:ind w:left="0" w:right="0"/>
        <w:jc w:val="center"/>
        <w:rPr>
          <w:sz w:val="21"/>
          <w:szCs w:val="21"/>
        </w:rPr>
      </w:pPr>
    </w:p>
    <w:p w14:paraId="09A8B3B2">
      <w:pPr>
        <w:rPr>
          <w:color w:val="000000"/>
        </w:rPr>
        <w:sectPr>
          <w:pgSz w:w="12242" w:h="15842"/>
          <w:pgMar w:top="1440" w:right="1800" w:bottom="1440" w:left="1800" w:header="851" w:footer="992" w:gutter="0"/>
          <w:cols w:space="0" w:num="1"/>
        </w:sectPr>
      </w:pPr>
    </w:p>
    <w:p w14:paraId="174407E5">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6"/>
        <w:gridCol w:w="266"/>
        <w:gridCol w:w="268"/>
        <w:gridCol w:w="2892"/>
        <w:gridCol w:w="1649"/>
        <w:gridCol w:w="1649"/>
        <w:gridCol w:w="1652"/>
      </w:tblGrid>
      <w:tr w14:paraId="0FE4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252D85A2">
            <w:pPr>
              <w:pStyle w:val="9"/>
              <w:keepNext w:val="0"/>
              <w:keepLines w:val="0"/>
              <w:widowControl/>
              <w:suppressLineNumbers w:val="0"/>
              <w:jc w:val="center"/>
            </w:pPr>
            <w:r>
              <w:rPr>
                <w:b w:val="0"/>
                <w:bCs w:val="0"/>
                <w:sz w:val="40"/>
                <w:szCs w:val="40"/>
              </w:rPr>
              <w:t>一般公共预算财政拨款支出决算表</w:t>
            </w:r>
          </w:p>
        </w:tc>
      </w:tr>
      <w:tr w14:paraId="5589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shd w:val="clear" w:color="auto" w:fill="auto"/>
            <w:vAlign w:val="center"/>
          </w:tcPr>
          <w:p w14:paraId="15C81EAD">
            <w:pPr>
              <w:rPr>
                <w:rFonts w:hint="eastAsia" w:ascii="宋体"/>
                <w:b w:val="0"/>
                <w:bCs w:val="0"/>
                <w:sz w:val="22"/>
                <w:szCs w:val="22"/>
              </w:rPr>
            </w:pPr>
          </w:p>
        </w:tc>
        <w:tc>
          <w:tcPr>
            <w:tcW w:w="141" w:type="pct"/>
            <w:shd w:val="clear" w:color="auto" w:fill="auto"/>
            <w:vAlign w:val="center"/>
          </w:tcPr>
          <w:p w14:paraId="15AC066A">
            <w:pPr>
              <w:rPr>
                <w:rFonts w:hint="eastAsia" w:ascii="宋体"/>
                <w:b w:val="0"/>
                <w:bCs w:val="0"/>
                <w:sz w:val="22"/>
                <w:szCs w:val="22"/>
              </w:rPr>
            </w:pPr>
          </w:p>
        </w:tc>
        <w:tc>
          <w:tcPr>
            <w:tcW w:w="141" w:type="pct"/>
            <w:shd w:val="clear" w:color="auto" w:fill="auto"/>
            <w:vAlign w:val="center"/>
          </w:tcPr>
          <w:p w14:paraId="17995A47">
            <w:pPr>
              <w:rPr>
                <w:rFonts w:hint="eastAsia" w:ascii="宋体"/>
                <w:b w:val="0"/>
                <w:bCs w:val="0"/>
                <w:sz w:val="22"/>
                <w:szCs w:val="22"/>
              </w:rPr>
            </w:pPr>
          </w:p>
        </w:tc>
        <w:tc>
          <w:tcPr>
            <w:tcW w:w="1683" w:type="pct"/>
            <w:shd w:val="clear" w:color="auto" w:fill="auto"/>
            <w:vAlign w:val="center"/>
          </w:tcPr>
          <w:p w14:paraId="153BC3F2">
            <w:pPr>
              <w:rPr>
                <w:rFonts w:hint="eastAsia" w:ascii="宋体"/>
                <w:b w:val="0"/>
                <w:bCs w:val="0"/>
                <w:sz w:val="22"/>
                <w:szCs w:val="22"/>
              </w:rPr>
            </w:pPr>
          </w:p>
        </w:tc>
        <w:tc>
          <w:tcPr>
            <w:tcW w:w="964" w:type="pct"/>
            <w:shd w:val="clear" w:color="auto" w:fill="auto"/>
            <w:vAlign w:val="center"/>
          </w:tcPr>
          <w:p w14:paraId="6A3C84A6">
            <w:pPr>
              <w:rPr>
                <w:rFonts w:hint="eastAsia" w:ascii="宋体"/>
                <w:b w:val="0"/>
                <w:bCs w:val="0"/>
                <w:sz w:val="22"/>
                <w:szCs w:val="22"/>
              </w:rPr>
            </w:pPr>
          </w:p>
        </w:tc>
        <w:tc>
          <w:tcPr>
            <w:tcW w:w="1928" w:type="pct"/>
            <w:gridSpan w:val="2"/>
            <w:shd w:val="clear" w:color="auto" w:fill="auto"/>
            <w:vAlign w:val="center"/>
          </w:tcPr>
          <w:p w14:paraId="300C8DBB">
            <w:pPr>
              <w:pStyle w:val="9"/>
              <w:keepNext w:val="0"/>
              <w:keepLines w:val="0"/>
              <w:widowControl/>
              <w:suppressLineNumbers w:val="0"/>
              <w:jc w:val="right"/>
            </w:pPr>
            <w:r>
              <w:rPr>
                <w:b w:val="0"/>
                <w:bCs w:val="0"/>
                <w:sz w:val="20"/>
                <w:szCs w:val="20"/>
              </w:rPr>
              <w:t>公开05表</w:t>
            </w:r>
          </w:p>
        </w:tc>
      </w:tr>
      <w:tr w14:paraId="3CC0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14:paraId="79020033">
            <w:pPr>
              <w:pStyle w:val="9"/>
              <w:keepNext w:val="0"/>
              <w:keepLines w:val="0"/>
              <w:widowControl/>
              <w:suppressLineNumbers w:val="0"/>
              <w:jc w:val="left"/>
            </w:pPr>
            <w:r>
              <w:rPr>
                <w:b w:val="0"/>
                <w:bCs w:val="0"/>
                <w:sz w:val="22"/>
                <w:szCs w:val="22"/>
              </w:rPr>
              <w:t>部门：中共邵阳县委统战部</w:t>
            </w:r>
          </w:p>
        </w:tc>
        <w:tc>
          <w:tcPr>
            <w:tcW w:w="1928" w:type="pct"/>
            <w:gridSpan w:val="2"/>
            <w:shd w:val="clear" w:color="auto" w:fill="auto"/>
            <w:vAlign w:val="center"/>
          </w:tcPr>
          <w:p w14:paraId="40E0F0A8">
            <w:pPr>
              <w:pStyle w:val="9"/>
              <w:keepNext w:val="0"/>
              <w:keepLines w:val="0"/>
              <w:widowControl/>
              <w:suppressLineNumbers w:val="0"/>
              <w:jc w:val="right"/>
            </w:pPr>
            <w:r>
              <w:rPr>
                <w:b w:val="0"/>
                <w:bCs w:val="0"/>
                <w:sz w:val="20"/>
                <w:szCs w:val="20"/>
              </w:rPr>
              <w:t>金额单位：万元</w:t>
            </w:r>
          </w:p>
        </w:tc>
      </w:tr>
      <w:tr w14:paraId="083A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32F23A30">
            <w:pPr>
              <w:pStyle w:val="9"/>
              <w:keepNext w:val="0"/>
              <w:keepLines w:val="0"/>
              <w:widowControl/>
              <w:suppressLineNumbers w:val="0"/>
              <w:jc w:val="center"/>
            </w:pPr>
            <w:r>
              <w:rPr>
                <w:b w:val="0"/>
                <w:bCs w:val="0"/>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A9AB354">
            <w:pPr>
              <w:pStyle w:val="9"/>
              <w:keepNext w:val="0"/>
              <w:keepLines w:val="0"/>
              <w:widowControl/>
              <w:suppressLineNumbers w:val="0"/>
              <w:jc w:val="center"/>
            </w:pPr>
            <w:r>
              <w:rPr>
                <w:b w:val="0"/>
                <w:bCs w:val="0"/>
                <w:sz w:val="22"/>
                <w:szCs w:val="22"/>
              </w:rPr>
              <w:t>本年支出</w:t>
            </w:r>
          </w:p>
        </w:tc>
      </w:tr>
      <w:tr w14:paraId="4F5F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23B066A">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5BA1BCE">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20EE4CE">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16AC08C">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987BE9E">
            <w:pPr>
              <w:pStyle w:val="9"/>
              <w:keepNext w:val="0"/>
              <w:keepLines w:val="0"/>
              <w:widowControl/>
              <w:suppressLineNumbers w:val="0"/>
              <w:jc w:val="center"/>
            </w:pPr>
            <w:r>
              <w:rPr>
                <w:b w:val="0"/>
                <w:bCs w:val="0"/>
                <w:sz w:val="22"/>
                <w:szCs w:val="22"/>
              </w:rPr>
              <w:t>项目支出</w:t>
            </w:r>
          </w:p>
        </w:tc>
      </w:tr>
      <w:tr w14:paraId="2EA1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9F6E94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22AEAF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4AFD20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9FEBCB1">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EACBB6C">
            <w:pPr>
              <w:rPr>
                <w:rFonts w:hint="eastAsia" w:ascii="宋体"/>
                <w:b w:val="0"/>
                <w:bCs w:val="0"/>
                <w:sz w:val="22"/>
                <w:szCs w:val="22"/>
              </w:rPr>
            </w:pPr>
          </w:p>
        </w:tc>
      </w:tr>
      <w:tr w14:paraId="19AA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670D80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E45989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E1DCEF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BB4346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1EC35DD">
            <w:pPr>
              <w:rPr>
                <w:rFonts w:hint="eastAsia" w:ascii="宋体"/>
                <w:b w:val="0"/>
                <w:bCs w:val="0"/>
                <w:sz w:val="22"/>
                <w:szCs w:val="22"/>
              </w:rPr>
            </w:pPr>
          </w:p>
        </w:tc>
      </w:tr>
      <w:tr w14:paraId="228F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76D546B0">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10DF1B">
            <w:pPr>
              <w:pStyle w:val="9"/>
              <w:keepNext w:val="0"/>
              <w:keepLines w:val="0"/>
              <w:widowControl/>
              <w:suppressLineNumbers w:val="0"/>
              <w:jc w:val="center"/>
            </w:pPr>
            <w:r>
              <w:rPr>
                <w:b w:val="0"/>
                <w:bCs w:val="0"/>
                <w:sz w:val="22"/>
                <w:szCs w:val="22"/>
              </w:rPr>
              <w:t>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DF88E0">
            <w:pPr>
              <w:pStyle w:val="9"/>
              <w:keepNext w:val="0"/>
              <w:keepLines w:val="0"/>
              <w:widowControl/>
              <w:suppressLineNumbers w:val="0"/>
              <w:jc w:val="center"/>
            </w:pPr>
            <w:r>
              <w:rPr>
                <w:b w:val="0"/>
                <w:bCs w:val="0"/>
                <w:sz w:val="22"/>
                <w:szCs w:val="22"/>
              </w:rPr>
              <w:t>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AF38F3">
            <w:pPr>
              <w:pStyle w:val="9"/>
              <w:keepNext w:val="0"/>
              <w:keepLines w:val="0"/>
              <w:widowControl/>
              <w:suppressLineNumbers w:val="0"/>
              <w:jc w:val="center"/>
            </w:pPr>
            <w:r>
              <w:rPr>
                <w:b w:val="0"/>
                <w:bCs w:val="0"/>
                <w:sz w:val="22"/>
                <w:szCs w:val="22"/>
              </w:rPr>
              <w:t>3</w:t>
            </w:r>
          </w:p>
        </w:tc>
      </w:tr>
      <w:tr w14:paraId="672D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6002E167">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3141FA">
            <w:pPr>
              <w:pStyle w:val="9"/>
              <w:keepNext w:val="0"/>
              <w:keepLines w:val="0"/>
              <w:widowControl/>
              <w:suppressLineNumbers w:val="0"/>
              <w:jc w:val="right"/>
            </w:pPr>
            <w:r>
              <w:rPr>
                <w:b/>
                <w:bCs/>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058E63">
            <w:pPr>
              <w:pStyle w:val="9"/>
              <w:keepNext w:val="0"/>
              <w:keepLines w:val="0"/>
              <w:widowControl/>
              <w:suppressLineNumbers w:val="0"/>
              <w:jc w:val="right"/>
            </w:pPr>
            <w:r>
              <w:rPr>
                <w:b/>
                <w:bCs/>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88A166">
            <w:pPr>
              <w:pStyle w:val="9"/>
              <w:keepNext w:val="0"/>
              <w:keepLines w:val="0"/>
              <w:widowControl/>
              <w:suppressLineNumbers w:val="0"/>
              <w:jc w:val="right"/>
            </w:pPr>
            <w:r>
              <w:rPr>
                <w:b/>
                <w:bCs/>
                <w:sz w:val="22"/>
                <w:szCs w:val="22"/>
              </w:rPr>
              <w:t>0.00</w:t>
            </w:r>
          </w:p>
        </w:tc>
      </w:tr>
      <w:tr w14:paraId="0468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521248D">
            <w:pPr>
              <w:pStyle w:val="9"/>
              <w:keepNext w:val="0"/>
              <w:keepLines w:val="0"/>
              <w:widowControl/>
              <w:suppressLineNumbers w:val="0"/>
              <w:jc w:val="left"/>
            </w:pPr>
            <w:r>
              <w:rPr>
                <w:b w:val="0"/>
                <w:bCs w:val="0"/>
                <w:sz w:val="22"/>
                <w:szCs w:val="22"/>
              </w:rPr>
              <w:t>201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9E1306">
            <w:pPr>
              <w:pStyle w:val="9"/>
              <w:keepNext w:val="0"/>
              <w:keepLines w:val="0"/>
              <w:widowControl/>
              <w:suppressLineNumbers w:val="0"/>
              <w:jc w:val="left"/>
            </w:pPr>
            <w:r>
              <w:rPr>
                <w:b w:val="0"/>
                <w:bCs w:val="0"/>
                <w:sz w:val="22"/>
                <w:szCs w:val="22"/>
              </w:rPr>
              <w:t>一般公共服务支出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D00EDB">
            <w:pPr>
              <w:pStyle w:val="9"/>
              <w:keepNext w:val="0"/>
              <w:keepLines w:val="0"/>
              <w:widowControl/>
              <w:suppressLineNumbers w:val="0"/>
              <w:jc w:val="right"/>
            </w:pPr>
            <w:r>
              <w:rPr>
                <w:b w:val="0"/>
                <w:bCs w:val="0"/>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FA1C3F">
            <w:pPr>
              <w:pStyle w:val="9"/>
              <w:keepNext w:val="0"/>
              <w:keepLines w:val="0"/>
              <w:widowControl/>
              <w:suppressLineNumbers w:val="0"/>
              <w:jc w:val="right"/>
            </w:pPr>
            <w:r>
              <w:rPr>
                <w:b w:val="0"/>
                <w:bCs w:val="0"/>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5B7AAF">
            <w:pPr>
              <w:pStyle w:val="9"/>
              <w:keepNext w:val="0"/>
              <w:keepLines w:val="0"/>
              <w:widowControl/>
              <w:suppressLineNumbers w:val="0"/>
              <w:jc w:val="right"/>
            </w:pPr>
            <w:r>
              <w:rPr>
                <w:b w:val="0"/>
                <w:bCs w:val="0"/>
                <w:sz w:val="22"/>
                <w:szCs w:val="22"/>
              </w:rPr>
              <w:t>0.00</w:t>
            </w:r>
          </w:p>
        </w:tc>
      </w:tr>
      <w:tr w14:paraId="6BDA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740168C">
            <w:pPr>
              <w:pStyle w:val="9"/>
              <w:keepNext w:val="0"/>
              <w:keepLines w:val="0"/>
              <w:widowControl/>
              <w:suppressLineNumbers w:val="0"/>
              <w:jc w:val="left"/>
            </w:pPr>
            <w:r>
              <w:rPr>
                <w:b w:val="0"/>
                <w:bCs w:val="0"/>
                <w:sz w:val="22"/>
                <w:szCs w:val="22"/>
              </w:rPr>
              <w:t>20134</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CF9A7A">
            <w:pPr>
              <w:pStyle w:val="9"/>
              <w:keepNext w:val="0"/>
              <w:keepLines w:val="0"/>
              <w:widowControl/>
              <w:suppressLineNumbers w:val="0"/>
              <w:jc w:val="left"/>
            </w:pPr>
            <w:r>
              <w:rPr>
                <w:b w:val="0"/>
                <w:bCs w:val="0"/>
                <w:sz w:val="22"/>
                <w:szCs w:val="22"/>
              </w:rPr>
              <w:t>统战事务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9A08C0">
            <w:pPr>
              <w:pStyle w:val="9"/>
              <w:keepNext w:val="0"/>
              <w:keepLines w:val="0"/>
              <w:widowControl/>
              <w:suppressLineNumbers w:val="0"/>
              <w:jc w:val="right"/>
            </w:pPr>
            <w:r>
              <w:rPr>
                <w:b w:val="0"/>
                <w:bCs w:val="0"/>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DE70C9">
            <w:pPr>
              <w:pStyle w:val="9"/>
              <w:keepNext w:val="0"/>
              <w:keepLines w:val="0"/>
              <w:widowControl/>
              <w:suppressLineNumbers w:val="0"/>
              <w:jc w:val="right"/>
            </w:pPr>
            <w:r>
              <w:rPr>
                <w:b w:val="0"/>
                <w:bCs w:val="0"/>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1195BC">
            <w:pPr>
              <w:pStyle w:val="9"/>
              <w:keepNext w:val="0"/>
              <w:keepLines w:val="0"/>
              <w:widowControl/>
              <w:suppressLineNumbers w:val="0"/>
              <w:jc w:val="right"/>
            </w:pPr>
            <w:r>
              <w:rPr>
                <w:b w:val="0"/>
                <w:bCs w:val="0"/>
                <w:sz w:val="22"/>
                <w:szCs w:val="22"/>
              </w:rPr>
              <w:t>0.00</w:t>
            </w:r>
          </w:p>
        </w:tc>
      </w:tr>
      <w:tr w14:paraId="240D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3D6E64C">
            <w:pPr>
              <w:pStyle w:val="9"/>
              <w:keepNext w:val="0"/>
              <w:keepLines w:val="0"/>
              <w:widowControl/>
              <w:suppressLineNumbers w:val="0"/>
              <w:jc w:val="left"/>
            </w:pPr>
            <w:r>
              <w:rPr>
                <w:b w:val="0"/>
                <w:bCs w:val="0"/>
                <w:sz w:val="22"/>
                <w:szCs w:val="22"/>
              </w:rPr>
              <w:t>2013401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E13E82">
            <w:pPr>
              <w:pStyle w:val="9"/>
              <w:keepNext w:val="0"/>
              <w:keepLines w:val="0"/>
              <w:widowControl/>
              <w:suppressLineNumbers w:val="0"/>
              <w:jc w:val="left"/>
            </w:pPr>
            <w:r>
              <w:rPr>
                <w:b w:val="0"/>
                <w:bCs w:val="0"/>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CF3A92">
            <w:pPr>
              <w:pStyle w:val="9"/>
              <w:keepNext w:val="0"/>
              <w:keepLines w:val="0"/>
              <w:widowControl/>
              <w:suppressLineNumbers w:val="0"/>
              <w:jc w:val="right"/>
            </w:pPr>
            <w:r>
              <w:rPr>
                <w:b w:val="0"/>
                <w:bCs w:val="0"/>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065C9B">
            <w:pPr>
              <w:pStyle w:val="9"/>
              <w:keepNext w:val="0"/>
              <w:keepLines w:val="0"/>
              <w:widowControl/>
              <w:suppressLineNumbers w:val="0"/>
              <w:jc w:val="right"/>
            </w:pPr>
            <w:r>
              <w:rPr>
                <w:b w:val="0"/>
                <w:bCs w:val="0"/>
                <w:sz w:val="22"/>
                <w:szCs w:val="22"/>
              </w:rPr>
              <w:t>420.31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5BC9E1">
            <w:pPr>
              <w:pStyle w:val="9"/>
              <w:keepNext w:val="0"/>
              <w:keepLines w:val="0"/>
              <w:widowControl/>
              <w:suppressLineNumbers w:val="0"/>
              <w:jc w:val="right"/>
            </w:pPr>
            <w:r>
              <w:rPr>
                <w:b w:val="0"/>
                <w:bCs w:val="0"/>
                <w:sz w:val="22"/>
                <w:szCs w:val="22"/>
              </w:rPr>
              <w:t>0.00</w:t>
            </w:r>
          </w:p>
        </w:tc>
      </w:tr>
      <w:tr w14:paraId="01A4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097D81B">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2C17F4">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C3369B">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8EA087">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3FAC2B">
            <w:pPr>
              <w:rPr>
                <w:rFonts w:hint="eastAsia" w:ascii="宋体"/>
                <w:b w:val="0"/>
                <w:bCs w:val="0"/>
                <w:sz w:val="22"/>
                <w:szCs w:val="22"/>
              </w:rPr>
            </w:pPr>
          </w:p>
        </w:tc>
      </w:tr>
      <w:tr w14:paraId="1F5A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9A916FE">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17F987">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DFCA0B">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260294">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EDD4CD">
            <w:pPr>
              <w:rPr>
                <w:rFonts w:hint="eastAsia" w:ascii="宋体"/>
                <w:b w:val="0"/>
                <w:bCs w:val="0"/>
                <w:sz w:val="22"/>
                <w:szCs w:val="22"/>
              </w:rPr>
            </w:pPr>
          </w:p>
        </w:tc>
      </w:tr>
      <w:tr w14:paraId="145F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C84B83D">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174B65">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B20C43">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FDE88D">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1245F1">
            <w:pPr>
              <w:rPr>
                <w:rFonts w:hint="eastAsia" w:ascii="宋体"/>
                <w:b w:val="0"/>
                <w:bCs w:val="0"/>
                <w:sz w:val="22"/>
                <w:szCs w:val="22"/>
              </w:rPr>
            </w:pPr>
          </w:p>
        </w:tc>
      </w:tr>
      <w:tr w14:paraId="0F0C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B0B3CA7">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23FDDE">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45CBD6">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850450">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A6B300">
            <w:pPr>
              <w:rPr>
                <w:rFonts w:hint="eastAsia" w:ascii="宋体"/>
                <w:b w:val="0"/>
                <w:bCs w:val="0"/>
                <w:sz w:val="22"/>
                <w:szCs w:val="22"/>
              </w:rPr>
            </w:pPr>
          </w:p>
        </w:tc>
      </w:tr>
      <w:tr w14:paraId="0DCB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F91F65B">
            <w:pPr>
              <w:rPr>
                <w:rFonts w:hint="eastAsia" w:ascii="宋体"/>
                <w:b w:val="0"/>
                <w:bCs w:val="0"/>
                <w:sz w:val="22"/>
                <w:szCs w:val="22"/>
              </w:rPr>
            </w:pP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6FE210">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1A943B">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BA31B5">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3B0C58">
            <w:pPr>
              <w:rPr>
                <w:rFonts w:hint="eastAsia" w:ascii="宋体"/>
                <w:b w:val="0"/>
                <w:bCs w:val="0"/>
                <w:sz w:val="22"/>
                <w:szCs w:val="22"/>
              </w:rPr>
            </w:pPr>
          </w:p>
        </w:tc>
      </w:tr>
      <w:tr w14:paraId="1800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25E8789A">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14:paraId="7525930B">
      <w:pPr>
        <w:spacing w:before="0" w:beforeAutospacing="0" w:after="2" w:afterAutospacing="0"/>
        <w:ind w:left="0" w:right="0"/>
        <w:jc w:val="center"/>
        <w:rPr>
          <w:sz w:val="21"/>
          <w:szCs w:val="21"/>
        </w:rPr>
      </w:pPr>
    </w:p>
    <w:p w14:paraId="474CBE62">
      <w:pPr>
        <w:rPr>
          <w:color w:val="000000"/>
        </w:rPr>
        <w:sectPr>
          <w:pgSz w:w="12242" w:h="15842"/>
          <w:pgMar w:top="1440" w:right="1800" w:bottom="1440" w:left="1800" w:header="851" w:footer="992" w:gutter="0"/>
          <w:cols w:space="0" w:num="1"/>
        </w:sectPr>
      </w:pPr>
    </w:p>
    <w:p w14:paraId="2AA776F6">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
        <w:gridCol w:w="1725"/>
        <w:gridCol w:w="833"/>
        <w:gridCol w:w="580"/>
        <w:gridCol w:w="1337"/>
        <w:gridCol w:w="834"/>
        <w:gridCol w:w="580"/>
        <w:gridCol w:w="1337"/>
        <w:gridCol w:w="836"/>
      </w:tblGrid>
      <w:tr w14:paraId="6619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683CDC76">
            <w:pPr>
              <w:pStyle w:val="9"/>
              <w:keepNext w:val="0"/>
              <w:keepLines w:val="0"/>
              <w:widowControl/>
              <w:suppressLineNumbers w:val="0"/>
              <w:jc w:val="center"/>
            </w:pPr>
            <w:r>
              <w:rPr>
                <w:b w:val="0"/>
                <w:bCs w:val="0"/>
                <w:sz w:val="40"/>
                <w:szCs w:val="40"/>
              </w:rPr>
              <w:t>一般公共预算财政拨款基本支出决算表</w:t>
            </w:r>
          </w:p>
        </w:tc>
      </w:tr>
      <w:tr w14:paraId="6C8C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shd w:val="clear" w:color="auto" w:fill="auto"/>
            <w:vAlign w:val="center"/>
          </w:tcPr>
          <w:p w14:paraId="02042F1F">
            <w:pPr>
              <w:rPr>
                <w:rFonts w:hint="eastAsia" w:ascii="宋体"/>
                <w:b w:val="0"/>
                <w:bCs w:val="0"/>
                <w:sz w:val="22"/>
                <w:szCs w:val="22"/>
              </w:rPr>
            </w:pPr>
          </w:p>
        </w:tc>
        <w:tc>
          <w:tcPr>
            <w:tcW w:w="1053" w:type="pct"/>
            <w:shd w:val="clear" w:color="auto" w:fill="auto"/>
            <w:vAlign w:val="center"/>
          </w:tcPr>
          <w:p w14:paraId="033F06D2">
            <w:pPr>
              <w:rPr>
                <w:rFonts w:hint="eastAsia" w:ascii="宋体"/>
                <w:b w:val="0"/>
                <w:bCs w:val="0"/>
                <w:sz w:val="22"/>
                <w:szCs w:val="22"/>
              </w:rPr>
            </w:pPr>
          </w:p>
        </w:tc>
        <w:tc>
          <w:tcPr>
            <w:tcW w:w="538" w:type="pct"/>
            <w:shd w:val="clear" w:color="auto" w:fill="auto"/>
            <w:vAlign w:val="center"/>
          </w:tcPr>
          <w:p w14:paraId="42A00D6F">
            <w:pPr>
              <w:rPr>
                <w:rFonts w:hint="eastAsia" w:ascii="宋体"/>
                <w:b w:val="0"/>
                <w:bCs w:val="0"/>
                <w:sz w:val="22"/>
                <w:szCs w:val="22"/>
              </w:rPr>
            </w:pPr>
          </w:p>
        </w:tc>
        <w:tc>
          <w:tcPr>
            <w:tcW w:w="224" w:type="pct"/>
            <w:shd w:val="clear" w:color="auto" w:fill="auto"/>
            <w:vAlign w:val="center"/>
          </w:tcPr>
          <w:p w14:paraId="1FEF4153">
            <w:pPr>
              <w:rPr>
                <w:rFonts w:hint="eastAsia" w:ascii="宋体"/>
                <w:b w:val="0"/>
                <w:bCs w:val="0"/>
                <w:sz w:val="22"/>
                <w:szCs w:val="22"/>
              </w:rPr>
            </w:pPr>
          </w:p>
        </w:tc>
        <w:tc>
          <w:tcPr>
            <w:tcW w:w="829" w:type="pct"/>
            <w:shd w:val="clear" w:color="auto" w:fill="auto"/>
            <w:vAlign w:val="center"/>
          </w:tcPr>
          <w:p w14:paraId="284B006F">
            <w:pPr>
              <w:rPr>
                <w:rFonts w:hint="eastAsia" w:ascii="宋体"/>
                <w:b w:val="0"/>
                <w:bCs w:val="0"/>
                <w:sz w:val="22"/>
                <w:szCs w:val="22"/>
              </w:rPr>
            </w:pPr>
          </w:p>
        </w:tc>
        <w:tc>
          <w:tcPr>
            <w:tcW w:w="538" w:type="pct"/>
            <w:shd w:val="clear" w:color="auto" w:fill="auto"/>
            <w:vAlign w:val="center"/>
          </w:tcPr>
          <w:p w14:paraId="51C1835C">
            <w:pPr>
              <w:rPr>
                <w:rFonts w:hint="eastAsia" w:ascii="宋体"/>
                <w:b w:val="0"/>
                <w:bCs w:val="0"/>
                <w:sz w:val="22"/>
                <w:szCs w:val="22"/>
              </w:rPr>
            </w:pPr>
          </w:p>
        </w:tc>
        <w:tc>
          <w:tcPr>
            <w:tcW w:w="224" w:type="pct"/>
            <w:shd w:val="clear" w:color="auto" w:fill="auto"/>
            <w:vAlign w:val="center"/>
          </w:tcPr>
          <w:p w14:paraId="1C0264A8">
            <w:pPr>
              <w:rPr>
                <w:rFonts w:hint="eastAsia" w:ascii="宋体"/>
                <w:b w:val="0"/>
                <w:bCs w:val="0"/>
                <w:sz w:val="22"/>
                <w:szCs w:val="22"/>
              </w:rPr>
            </w:pPr>
          </w:p>
        </w:tc>
        <w:tc>
          <w:tcPr>
            <w:tcW w:w="1367" w:type="pct"/>
            <w:gridSpan w:val="2"/>
            <w:shd w:val="clear" w:color="auto" w:fill="auto"/>
            <w:vAlign w:val="center"/>
          </w:tcPr>
          <w:p w14:paraId="18805ED4">
            <w:pPr>
              <w:pStyle w:val="9"/>
              <w:keepNext w:val="0"/>
              <w:keepLines w:val="0"/>
              <w:widowControl/>
              <w:suppressLineNumbers w:val="0"/>
              <w:jc w:val="right"/>
            </w:pPr>
            <w:r>
              <w:rPr>
                <w:b w:val="0"/>
                <w:bCs w:val="0"/>
                <w:sz w:val="18"/>
                <w:szCs w:val="18"/>
              </w:rPr>
              <w:t>公开06表</w:t>
            </w:r>
          </w:p>
        </w:tc>
      </w:tr>
      <w:tr w14:paraId="7BDE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14:paraId="7A34D7CD">
            <w:pPr>
              <w:pStyle w:val="9"/>
              <w:keepNext w:val="0"/>
              <w:keepLines w:val="0"/>
              <w:widowControl/>
              <w:suppressLineNumbers w:val="0"/>
              <w:jc w:val="left"/>
            </w:pPr>
            <w:r>
              <w:rPr>
                <w:b w:val="0"/>
                <w:bCs w:val="0"/>
                <w:sz w:val="22"/>
                <w:szCs w:val="22"/>
              </w:rPr>
              <w:t>部门：中共邵阳县委统战部</w:t>
            </w:r>
          </w:p>
        </w:tc>
        <w:tc>
          <w:tcPr>
            <w:tcW w:w="1367" w:type="pct"/>
            <w:gridSpan w:val="2"/>
            <w:shd w:val="clear" w:color="auto" w:fill="auto"/>
            <w:vAlign w:val="center"/>
          </w:tcPr>
          <w:p w14:paraId="5B9AFE91">
            <w:pPr>
              <w:pStyle w:val="9"/>
              <w:keepNext w:val="0"/>
              <w:keepLines w:val="0"/>
              <w:widowControl/>
              <w:suppressLineNumbers w:val="0"/>
              <w:jc w:val="right"/>
            </w:pPr>
            <w:r>
              <w:rPr>
                <w:b w:val="0"/>
                <w:bCs w:val="0"/>
                <w:sz w:val="18"/>
                <w:szCs w:val="18"/>
              </w:rPr>
              <w:t>金额单位：万元</w:t>
            </w:r>
          </w:p>
        </w:tc>
      </w:tr>
      <w:tr w14:paraId="2664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50DAF2B">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26D6805E">
            <w:pPr>
              <w:pStyle w:val="9"/>
              <w:keepNext w:val="0"/>
              <w:keepLines w:val="0"/>
              <w:widowControl/>
              <w:suppressLineNumbers w:val="0"/>
              <w:jc w:val="center"/>
            </w:pPr>
            <w:r>
              <w:rPr>
                <w:b w:val="0"/>
                <w:bCs w:val="0"/>
                <w:sz w:val="22"/>
                <w:szCs w:val="22"/>
              </w:rPr>
              <w:t>公用经费</w:t>
            </w:r>
          </w:p>
        </w:tc>
      </w:tr>
      <w:tr w14:paraId="7A6A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411D632">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9EC0345">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147D9E5">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ED99FF4">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008070B">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26339B9">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03BCCDAB">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AF7B212">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57B51D4">
            <w:pPr>
              <w:pStyle w:val="9"/>
              <w:keepNext w:val="0"/>
              <w:keepLines w:val="0"/>
              <w:widowControl/>
              <w:suppressLineNumbers w:val="0"/>
              <w:jc w:val="center"/>
            </w:pPr>
            <w:r>
              <w:rPr>
                <w:b w:val="0"/>
                <w:bCs w:val="0"/>
                <w:sz w:val="22"/>
                <w:szCs w:val="22"/>
              </w:rPr>
              <w:t>决算数</w:t>
            </w:r>
          </w:p>
        </w:tc>
      </w:tr>
      <w:tr w14:paraId="1234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869C98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628DEB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03850D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190050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0590B5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A9B519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AF3402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8A9F33A">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655B3E0">
            <w:pPr>
              <w:rPr>
                <w:rFonts w:hint="eastAsia" w:ascii="宋体"/>
                <w:b w:val="0"/>
                <w:bCs w:val="0"/>
                <w:sz w:val="22"/>
                <w:szCs w:val="22"/>
              </w:rPr>
            </w:pPr>
          </w:p>
        </w:tc>
      </w:tr>
      <w:tr w14:paraId="39B9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11CAF5">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D568F0">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48B645">
            <w:pPr>
              <w:pStyle w:val="9"/>
              <w:keepNext w:val="0"/>
              <w:keepLines w:val="0"/>
              <w:widowControl/>
              <w:suppressLineNumbers w:val="0"/>
              <w:jc w:val="right"/>
            </w:pPr>
            <w:r>
              <w:rPr>
                <w:b/>
                <w:bCs/>
                <w:sz w:val="22"/>
                <w:szCs w:val="22"/>
              </w:rPr>
              <w:t>221.21</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4FEFC8">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670999">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0EBC21">
            <w:pPr>
              <w:pStyle w:val="9"/>
              <w:keepNext w:val="0"/>
              <w:keepLines w:val="0"/>
              <w:widowControl/>
              <w:suppressLineNumbers w:val="0"/>
              <w:jc w:val="right"/>
            </w:pPr>
            <w:r>
              <w:rPr>
                <w:b/>
                <w:bCs/>
                <w:sz w:val="22"/>
                <w:szCs w:val="22"/>
              </w:rPr>
              <w:t>102.18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C7EA9F">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BA7D1E">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8B4175">
            <w:pPr>
              <w:rPr>
                <w:rFonts w:hint="eastAsia" w:ascii="宋体"/>
                <w:b/>
                <w:bCs/>
                <w:sz w:val="22"/>
                <w:szCs w:val="22"/>
              </w:rPr>
            </w:pPr>
          </w:p>
        </w:tc>
      </w:tr>
      <w:tr w14:paraId="7996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DAEB40">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EA0CA6">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92F688">
            <w:pPr>
              <w:pStyle w:val="9"/>
              <w:keepNext w:val="0"/>
              <w:keepLines w:val="0"/>
              <w:widowControl/>
              <w:suppressLineNumbers w:val="0"/>
              <w:jc w:val="right"/>
            </w:pPr>
            <w:r>
              <w:rPr>
                <w:b w:val="0"/>
                <w:bCs w:val="0"/>
                <w:sz w:val="22"/>
                <w:szCs w:val="22"/>
              </w:rPr>
              <w:t>71.73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352FC8A">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6F2585">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D7DF1E">
            <w:pPr>
              <w:pStyle w:val="9"/>
              <w:keepNext w:val="0"/>
              <w:keepLines w:val="0"/>
              <w:widowControl/>
              <w:suppressLineNumbers w:val="0"/>
              <w:jc w:val="right"/>
            </w:pPr>
            <w:r>
              <w:rPr>
                <w:b w:val="0"/>
                <w:bCs w:val="0"/>
                <w:sz w:val="22"/>
                <w:szCs w:val="22"/>
              </w:rPr>
              <w:t>4.83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267034">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DD7453">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8D8F04">
            <w:pPr>
              <w:rPr>
                <w:rFonts w:hint="eastAsia" w:ascii="宋体"/>
                <w:b w:val="0"/>
                <w:bCs w:val="0"/>
                <w:sz w:val="22"/>
                <w:szCs w:val="22"/>
              </w:rPr>
            </w:pPr>
          </w:p>
        </w:tc>
      </w:tr>
      <w:tr w14:paraId="1266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3F07A3">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D179A3">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92A990">
            <w:pPr>
              <w:pStyle w:val="9"/>
              <w:keepNext w:val="0"/>
              <w:keepLines w:val="0"/>
              <w:widowControl/>
              <w:suppressLineNumbers w:val="0"/>
              <w:jc w:val="right"/>
            </w:pPr>
            <w:r>
              <w:rPr>
                <w:b w:val="0"/>
                <w:bCs w:val="0"/>
                <w:sz w:val="22"/>
                <w:szCs w:val="22"/>
              </w:rPr>
              <w:t>40.33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767E8F">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CA1CC0">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B68033">
            <w:pPr>
              <w:pStyle w:val="9"/>
              <w:keepNext w:val="0"/>
              <w:keepLines w:val="0"/>
              <w:widowControl/>
              <w:suppressLineNumbers w:val="0"/>
              <w:jc w:val="right"/>
            </w:pPr>
            <w:r>
              <w:rPr>
                <w:b w:val="0"/>
                <w:bCs w:val="0"/>
                <w:sz w:val="22"/>
                <w:szCs w:val="22"/>
              </w:rPr>
              <w:t>8.45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A4B552">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393BAE">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85F6F3">
            <w:pPr>
              <w:rPr>
                <w:rFonts w:hint="eastAsia" w:ascii="宋体"/>
                <w:b w:val="0"/>
                <w:bCs w:val="0"/>
                <w:sz w:val="22"/>
                <w:szCs w:val="22"/>
              </w:rPr>
            </w:pPr>
          </w:p>
        </w:tc>
      </w:tr>
      <w:tr w14:paraId="2770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665F67">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F92541">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B0C2E8">
            <w:pPr>
              <w:pStyle w:val="9"/>
              <w:keepNext w:val="0"/>
              <w:keepLines w:val="0"/>
              <w:widowControl/>
              <w:suppressLineNumbers w:val="0"/>
              <w:jc w:val="right"/>
            </w:pPr>
            <w:r>
              <w:rPr>
                <w:b w:val="0"/>
                <w:bCs w:val="0"/>
                <w:sz w:val="22"/>
                <w:szCs w:val="22"/>
              </w:rPr>
              <w:t>44.98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F70236">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CB1537">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B368DB">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09B7CB">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EF3740">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FD32C3">
            <w:pPr>
              <w:pStyle w:val="9"/>
              <w:keepNext w:val="0"/>
              <w:keepLines w:val="0"/>
              <w:widowControl/>
              <w:suppressLineNumbers w:val="0"/>
              <w:jc w:val="right"/>
            </w:pPr>
            <w:r>
              <w:rPr>
                <w:b/>
                <w:bCs/>
                <w:sz w:val="22"/>
                <w:szCs w:val="22"/>
              </w:rPr>
              <w:t>84.73</w:t>
            </w:r>
          </w:p>
        </w:tc>
      </w:tr>
      <w:tr w14:paraId="3454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64E12B">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70711C">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6BB7E9">
            <w:pPr>
              <w:pStyle w:val="9"/>
              <w:keepNext w:val="0"/>
              <w:keepLines w:val="0"/>
              <w:widowControl/>
              <w:suppressLineNumbers w:val="0"/>
              <w:jc w:val="right"/>
            </w:pPr>
            <w:r>
              <w:rPr>
                <w:b w:val="0"/>
                <w:bCs w:val="0"/>
                <w:sz w:val="22"/>
                <w:szCs w:val="22"/>
              </w:rPr>
              <w:t>5.58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9D02C8">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3B1573">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06512E">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ECC95C">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951BC4">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6CFFB0">
            <w:pPr>
              <w:rPr>
                <w:rFonts w:hint="eastAsia" w:ascii="宋体"/>
                <w:b w:val="0"/>
                <w:bCs w:val="0"/>
                <w:sz w:val="22"/>
                <w:szCs w:val="22"/>
              </w:rPr>
            </w:pPr>
          </w:p>
        </w:tc>
      </w:tr>
      <w:tr w14:paraId="35F6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5F5C4E">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372EAE">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623966">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E62DF1">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E48F17">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8AED0B">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CC65ED">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1C28CA">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FE47A0">
            <w:pPr>
              <w:pStyle w:val="9"/>
              <w:keepNext w:val="0"/>
              <w:keepLines w:val="0"/>
              <w:widowControl/>
              <w:suppressLineNumbers w:val="0"/>
              <w:jc w:val="right"/>
            </w:pPr>
            <w:r>
              <w:rPr>
                <w:b w:val="0"/>
                <w:bCs w:val="0"/>
                <w:sz w:val="22"/>
                <w:szCs w:val="22"/>
              </w:rPr>
              <w:t>2.03</w:t>
            </w:r>
          </w:p>
        </w:tc>
      </w:tr>
      <w:tr w14:paraId="09A7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8B854B">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D995C2">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CACCDD">
            <w:pPr>
              <w:pStyle w:val="9"/>
              <w:keepNext w:val="0"/>
              <w:keepLines w:val="0"/>
              <w:widowControl/>
              <w:suppressLineNumbers w:val="0"/>
              <w:jc w:val="right"/>
            </w:pPr>
            <w:r>
              <w:rPr>
                <w:b w:val="0"/>
                <w:bCs w:val="0"/>
                <w:sz w:val="22"/>
                <w:szCs w:val="22"/>
              </w:rPr>
              <w:t>16.43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C7AC22">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69A4F7">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02EF90">
            <w:pPr>
              <w:pStyle w:val="9"/>
              <w:keepNext w:val="0"/>
              <w:keepLines w:val="0"/>
              <w:widowControl/>
              <w:suppressLineNumbers w:val="0"/>
              <w:jc w:val="right"/>
            </w:pPr>
            <w:r>
              <w:rPr>
                <w:b w:val="0"/>
                <w:bCs w:val="0"/>
                <w:sz w:val="22"/>
                <w:szCs w:val="22"/>
              </w:rPr>
              <w:t>1.73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43A9A9">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B8BB7D">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DC3124">
            <w:pPr>
              <w:rPr>
                <w:rFonts w:hint="eastAsia" w:ascii="宋体"/>
                <w:b w:val="0"/>
                <w:bCs w:val="0"/>
                <w:sz w:val="22"/>
                <w:szCs w:val="22"/>
              </w:rPr>
            </w:pPr>
          </w:p>
        </w:tc>
      </w:tr>
      <w:tr w14:paraId="1348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BC579C">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FA452B">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B2A6E6">
            <w:pPr>
              <w:pStyle w:val="9"/>
              <w:keepNext w:val="0"/>
              <w:keepLines w:val="0"/>
              <w:widowControl/>
              <w:suppressLineNumbers w:val="0"/>
              <w:jc w:val="right"/>
            </w:pPr>
            <w:r>
              <w:rPr>
                <w:b w:val="0"/>
                <w:bCs w:val="0"/>
                <w:sz w:val="22"/>
                <w:szCs w:val="22"/>
              </w:rPr>
              <w:t>7.68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567F9C">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21427F">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F51696">
            <w:pPr>
              <w:pStyle w:val="9"/>
              <w:keepNext w:val="0"/>
              <w:keepLines w:val="0"/>
              <w:widowControl/>
              <w:suppressLineNumbers w:val="0"/>
              <w:jc w:val="right"/>
            </w:pPr>
            <w:r>
              <w:rPr>
                <w:b w:val="0"/>
                <w:bCs w:val="0"/>
                <w:sz w:val="22"/>
                <w:szCs w:val="22"/>
              </w:rPr>
              <w:t>3.76</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1C6270">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8E78C7">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46D332">
            <w:pPr>
              <w:rPr>
                <w:rFonts w:hint="eastAsia" w:ascii="宋体"/>
                <w:b w:val="0"/>
                <w:bCs w:val="0"/>
                <w:sz w:val="22"/>
                <w:szCs w:val="22"/>
              </w:rPr>
            </w:pPr>
          </w:p>
        </w:tc>
      </w:tr>
      <w:tr w14:paraId="7F86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3BE2F3">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1AF95E">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BCF217">
            <w:pPr>
              <w:pStyle w:val="9"/>
              <w:keepNext w:val="0"/>
              <w:keepLines w:val="0"/>
              <w:widowControl/>
              <w:suppressLineNumbers w:val="0"/>
              <w:jc w:val="right"/>
            </w:pPr>
            <w:r>
              <w:rPr>
                <w:b w:val="0"/>
                <w:bCs w:val="0"/>
                <w:sz w:val="22"/>
                <w:szCs w:val="22"/>
              </w:rPr>
              <w:t>11.40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0B9DD0">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A121E1">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7135DC">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D9CAD3">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1C3ED8">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27CE6E">
            <w:pPr>
              <w:rPr>
                <w:rFonts w:hint="eastAsia" w:ascii="宋体"/>
                <w:b w:val="0"/>
                <w:bCs w:val="0"/>
                <w:sz w:val="22"/>
                <w:szCs w:val="22"/>
              </w:rPr>
            </w:pPr>
          </w:p>
        </w:tc>
      </w:tr>
      <w:tr w14:paraId="4F4F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073DC3">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6D7A13">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DD8BAD">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548683">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7A1BF2">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F96805">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E2C6B2">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BDFD3D">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492E44">
            <w:pPr>
              <w:pStyle w:val="9"/>
              <w:keepNext w:val="0"/>
              <w:keepLines w:val="0"/>
              <w:widowControl/>
              <w:suppressLineNumbers w:val="0"/>
              <w:jc w:val="right"/>
            </w:pPr>
            <w:r>
              <w:rPr>
                <w:b w:val="0"/>
                <w:bCs w:val="0"/>
                <w:sz w:val="22"/>
                <w:szCs w:val="22"/>
              </w:rPr>
              <w:t>82.70</w:t>
            </w:r>
          </w:p>
        </w:tc>
      </w:tr>
      <w:tr w14:paraId="6153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168778">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515A09">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0AD3D2">
            <w:pPr>
              <w:pStyle w:val="9"/>
              <w:keepNext w:val="0"/>
              <w:keepLines w:val="0"/>
              <w:widowControl/>
              <w:suppressLineNumbers w:val="0"/>
              <w:jc w:val="right"/>
            </w:pPr>
            <w:r>
              <w:rPr>
                <w:b w:val="0"/>
                <w:bCs w:val="0"/>
                <w:sz w:val="22"/>
                <w:szCs w:val="22"/>
              </w:rPr>
              <w:t>1.54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2168DD">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CDDBEA">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A1F9A4">
            <w:pPr>
              <w:pStyle w:val="9"/>
              <w:keepNext w:val="0"/>
              <w:keepLines w:val="0"/>
              <w:widowControl/>
              <w:suppressLineNumbers w:val="0"/>
              <w:jc w:val="right"/>
            </w:pPr>
            <w:r>
              <w:rPr>
                <w:b w:val="0"/>
                <w:bCs w:val="0"/>
                <w:sz w:val="22"/>
                <w:szCs w:val="22"/>
              </w:rPr>
              <w:t>18.83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47F20C">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2E5382">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2C7F54">
            <w:pPr>
              <w:rPr>
                <w:rFonts w:hint="eastAsia" w:ascii="宋体"/>
                <w:b w:val="0"/>
                <w:bCs w:val="0"/>
                <w:sz w:val="22"/>
                <w:szCs w:val="22"/>
              </w:rPr>
            </w:pPr>
          </w:p>
        </w:tc>
      </w:tr>
      <w:tr w14:paraId="6F2B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197543">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5985E2">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2C7B2C">
            <w:pPr>
              <w:pStyle w:val="9"/>
              <w:keepNext w:val="0"/>
              <w:keepLines w:val="0"/>
              <w:widowControl/>
              <w:suppressLineNumbers w:val="0"/>
              <w:jc w:val="right"/>
            </w:pPr>
            <w:r>
              <w:rPr>
                <w:b w:val="0"/>
                <w:bCs w:val="0"/>
                <w:sz w:val="22"/>
                <w:szCs w:val="22"/>
              </w:rPr>
              <w:t>21.53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069460">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0175A2">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B8139C">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1E83E5">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390CEC">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802B18">
            <w:pPr>
              <w:rPr>
                <w:rFonts w:hint="eastAsia" w:ascii="宋体"/>
                <w:b w:val="0"/>
                <w:bCs w:val="0"/>
                <w:sz w:val="22"/>
                <w:szCs w:val="22"/>
              </w:rPr>
            </w:pPr>
          </w:p>
        </w:tc>
      </w:tr>
      <w:tr w14:paraId="1DC6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E740FE">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6C4359">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5B8B78">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4B534E">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A7429B">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56DCD6">
            <w:pPr>
              <w:pStyle w:val="9"/>
              <w:keepNext w:val="0"/>
              <w:keepLines w:val="0"/>
              <w:widowControl/>
              <w:suppressLineNumbers w:val="0"/>
              <w:jc w:val="right"/>
            </w:pPr>
            <w:r>
              <w:rPr>
                <w:b w:val="0"/>
                <w:bCs w:val="0"/>
                <w:sz w:val="22"/>
                <w:szCs w:val="22"/>
              </w:rPr>
              <w:t>0.38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4401CE">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0081FA">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1F2B29">
            <w:pPr>
              <w:rPr>
                <w:rFonts w:hint="eastAsia" w:ascii="宋体"/>
                <w:b w:val="0"/>
                <w:bCs w:val="0"/>
                <w:sz w:val="22"/>
                <w:szCs w:val="22"/>
              </w:rPr>
            </w:pPr>
          </w:p>
        </w:tc>
      </w:tr>
      <w:tr w14:paraId="2B1B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0FF0B6">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3E0659">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70CFD2">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B69D20">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54DA4C">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0FBC31">
            <w:pPr>
              <w:pStyle w:val="9"/>
              <w:keepNext w:val="0"/>
              <w:keepLines w:val="0"/>
              <w:widowControl/>
              <w:suppressLineNumbers w:val="0"/>
              <w:jc w:val="right"/>
            </w:pPr>
            <w:r>
              <w:rPr>
                <w:b w:val="0"/>
                <w:bCs w:val="0"/>
                <w:sz w:val="22"/>
                <w:szCs w:val="22"/>
              </w:rPr>
              <w:t>1.79</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EFB3AF">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B4C56D">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7DA74C">
            <w:pPr>
              <w:rPr>
                <w:rFonts w:hint="eastAsia" w:ascii="宋体"/>
                <w:b w:val="0"/>
                <w:bCs w:val="0"/>
                <w:sz w:val="22"/>
                <w:szCs w:val="22"/>
              </w:rPr>
            </w:pPr>
          </w:p>
        </w:tc>
      </w:tr>
      <w:tr w14:paraId="41F5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50C333E">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8BB8D2">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17943F">
            <w:pPr>
              <w:pStyle w:val="9"/>
              <w:keepNext w:val="0"/>
              <w:keepLines w:val="0"/>
              <w:widowControl/>
              <w:suppressLineNumbers w:val="0"/>
              <w:jc w:val="right"/>
            </w:pPr>
            <w:r>
              <w:rPr>
                <w:b/>
                <w:bCs/>
                <w:sz w:val="22"/>
                <w:szCs w:val="22"/>
              </w:rPr>
              <w:t>12.20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2A01D7">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3AA0F6">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2B9B8A">
            <w:pPr>
              <w:pStyle w:val="9"/>
              <w:keepNext w:val="0"/>
              <w:keepLines w:val="0"/>
              <w:widowControl/>
              <w:suppressLineNumbers w:val="0"/>
              <w:jc w:val="right"/>
            </w:pPr>
            <w:r>
              <w:rPr>
                <w:b w:val="0"/>
                <w:bCs w:val="0"/>
                <w:sz w:val="22"/>
                <w:szCs w:val="22"/>
              </w:rPr>
              <w:t>0.37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891A1C">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B4F3EB">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4233EC">
            <w:pPr>
              <w:rPr>
                <w:rFonts w:hint="eastAsia" w:ascii="宋体"/>
                <w:b w:val="0"/>
                <w:bCs w:val="0"/>
                <w:sz w:val="22"/>
                <w:szCs w:val="22"/>
              </w:rPr>
            </w:pPr>
          </w:p>
        </w:tc>
      </w:tr>
      <w:tr w14:paraId="1BF3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1A066D">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9B5F8A">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6AED13">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BA832B">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820EF7">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8A483B">
            <w:pPr>
              <w:pStyle w:val="9"/>
              <w:keepNext w:val="0"/>
              <w:keepLines w:val="0"/>
              <w:widowControl/>
              <w:suppressLineNumbers w:val="0"/>
              <w:jc w:val="right"/>
            </w:pPr>
            <w:r>
              <w:rPr>
                <w:b w:val="0"/>
                <w:bCs w:val="0"/>
                <w:sz w:val="22"/>
                <w:szCs w:val="22"/>
              </w:rPr>
              <w:t>1.69</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73E6DC">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EEEF5E">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BA176B">
            <w:pPr>
              <w:rPr>
                <w:rFonts w:hint="eastAsia" w:ascii="宋体"/>
                <w:b w:val="0"/>
                <w:bCs w:val="0"/>
                <w:sz w:val="22"/>
                <w:szCs w:val="22"/>
              </w:rPr>
            </w:pPr>
          </w:p>
        </w:tc>
      </w:tr>
      <w:tr w14:paraId="6F40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954621">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202DAB">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38FA9D2">
            <w:pPr>
              <w:pStyle w:val="9"/>
              <w:keepNext w:val="0"/>
              <w:keepLines w:val="0"/>
              <w:widowControl/>
              <w:suppressLineNumbers w:val="0"/>
              <w:jc w:val="right"/>
            </w:pPr>
            <w:r>
              <w:rPr>
                <w:b w:val="0"/>
                <w:bCs w:val="0"/>
                <w:sz w:val="22"/>
                <w:szCs w:val="22"/>
              </w:rPr>
              <w:t>1.04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9F063D">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6E170E">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8AC14AE">
            <w:pPr>
              <w:pStyle w:val="9"/>
              <w:keepNext w:val="0"/>
              <w:keepLines w:val="0"/>
              <w:widowControl/>
              <w:suppressLineNumbers w:val="0"/>
              <w:jc w:val="right"/>
            </w:pPr>
            <w:r>
              <w:rPr>
                <w:b w:val="0"/>
                <w:bCs w:val="0"/>
                <w:sz w:val="22"/>
                <w:szCs w:val="22"/>
              </w:rPr>
              <w:t>0.57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4A2B03">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12F868">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0673FF">
            <w:pPr>
              <w:rPr>
                <w:rFonts w:hint="eastAsia" w:ascii="宋体"/>
                <w:b w:val="0"/>
                <w:bCs w:val="0"/>
                <w:sz w:val="22"/>
                <w:szCs w:val="22"/>
              </w:rPr>
            </w:pPr>
          </w:p>
        </w:tc>
      </w:tr>
      <w:tr w14:paraId="6A89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5AF904">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8A79F2">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612F7A">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86BE93">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195FB9">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07CFBA">
            <w:pPr>
              <w:pStyle w:val="9"/>
              <w:keepNext w:val="0"/>
              <w:keepLines w:val="0"/>
              <w:widowControl/>
              <w:suppressLineNumbers w:val="0"/>
              <w:jc w:val="right"/>
            </w:pPr>
            <w:r>
              <w:rPr>
                <w:b w:val="0"/>
                <w:bCs w:val="0"/>
                <w:sz w:val="22"/>
                <w:szCs w:val="22"/>
              </w:rPr>
              <w:t>2.50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92F0CF">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9BBF1F">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C9E7431">
            <w:pPr>
              <w:rPr>
                <w:rFonts w:hint="eastAsia" w:ascii="宋体"/>
                <w:b w:val="0"/>
                <w:bCs w:val="0"/>
                <w:sz w:val="22"/>
                <w:szCs w:val="22"/>
              </w:rPr>
            </w:pPr>
          </w:p>
        </w:tc>
      </w:tr>
      <w:tr w14:paraId="0864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D9ADB6">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F1D370">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AA5B76">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C06198">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4035DC">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369E971">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5BBF71">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D3E9FF">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8F4EF27">
            <w:pPr>
              <w:rPr>
                <w:rFonts w:hint="eastAsia" w:ascii="宋体"/>
                <w:b w:val="0"/>
                <w:bCs w:val="0"/>
                <w:sz w:val="22"/>
                <w:szCs w:val="22"/>
              </w:rPr>
            </w:pPr>
          </w:p>
        </w:tc>
      </w:tr>
      <w:tr w14:paraId="65DD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5603B2">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273365">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A18ABA">
            <w:pPr>
              <w:pStyle w:val="9"/>
              <w:keepNext w:val="0"/>
              <w:keepLines w:val="0"/>
              <w:widowControl/>
              <w:suppressLineNumbers w:val="0"/>
              <w:jc w:val="right"/>
            </w:pPr>
            <w:r>
              <w:rPr>
                <w:b w:val="0"/>
                <w:bCs w:val="0"/>
                <w:sz w:val="22"/>
                <w:szCs w:val="22"/>
              </w:rPr>
              <w:t>0.90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4A7A5C">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902DB4">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E4CB55">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241385">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92C0C5">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13D594">
            <w:pPr>
              <w:rPr>
                <w:rFonts w:hint="eastAsia" w:ascii="宋体"/>
                <w:b w:val="0"/>
                <w:bCs w:val="0"/>
                <w:sz w:val="22"/>
                <w:szCs w:val="22"/>
              </w:rPr>
            </w:pPr>
          </w:p>
        </w:tc>
      </w:tr>
      <w:tr w14:paraId="5BBA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3AD993">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B7098A">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46E25B">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EC71C6">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07DC77">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926EF46">
            <w:pPr>
              <w:pStyle w:val="9"/>
              <w:keepNext w:val="0"/>
              <w:keepLines w:val="0"/>
              <w:widowControl/>
              <w:suppressLineNumbers w:val="0"/>
              <w:jc w:val="right"/>
            </w:pPr>
            <w:r>
              <w:rPr>
                <w:b w:val="0"/>
                <w:bCs w:val="0"/>
                <w:sz w:val="22"/>
                <w:szCs w:val="22"/>
              </w:rPr>
              <w:t>3.08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60E7A2">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EA4567">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866969">
            <w:pPr>
              <w:rPr>
                <w:rFonts w:hint="eastAsia" w:ascii="宋体"/>
                <w:b/>
                <w:bCs/>
                <w:sz w:val="22"/>
                <w:szCs w:val="22"/>
              </w:rPr>
            </w:pPr>
          </w:p>
        </w:tc>
      </w:tr>
      <w:tr w14:paraId="4D8B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6347B6">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11E5CE">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BD3914">
            <w:pPr>
              <w:pStyle w:val="9"/>
              <w:keepNext w:val="0"/>
              <w:keepLines w:val="0"/>
              <w:widowControl/>
              <w:suppressLineNumbers w:val="0"/>
              <w:jc w:val="right"/>
            </w:pPr>
            <w:r>
              <w:rPr>
                <w:b w:val="0"/>
                <w:bCs w:val="0"/>
                <w:sz w:val="22"/>
                <w:szCs w:val="22"/>
              </w:rPr>
              <w:t>0.30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9F0196">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03828CD">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A2FF8C">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028323">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C4631D">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620F23">
            <w:pPr>
              <w:rPr>
                <w:rFonts w:hint="eastAsia" w:ascii="宋体"/>
                <w:b w:val="0"/>
                <w:bCs w:val="0"/>
                <w:sz w:val="22"/>
                <w:szCs w:val="22"/>
              </w:rPr>
            </w:pPr>
          </w:p>
        </w:tc>
      </w:tr>
      <w:tr w14:paraId="11F9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263C5A">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8829142">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595D37">
            <w:pPr>
              <w:pStyle w:val="9"/>
              <w:keepNext w:val="0"/>
              <w:keepLines w:val="0"/>
              <w:widowControl/>
              <w:suppressLineNumbers w:val="0"/>
              <w:jc w:val="right"/>
            </w:pPr>
            <w:r>
              <w:rPr>
                <w:b w:val="0"/>
                <w:bCs w:val="0"/>
                <w:sz w:val="22"/>
                <w:szCs w:val="22"/>
              </w:rPr>
              <w:t>2.00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62C6F4">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05766F">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AE5966">
            <w:pPr>
              <w:pStyle w:val="9"/>
              <w:keepNext w:val="0"/>
              <w:keepLines w:val="0"/>
              <w:widowControl/>
              <w:suppressLineNumbers w:val="0"/>
              <w:jc w:val="right"/>
            </w:pPr>
            <w:r>
              <w:rPr>
                <w:b w:val="0"/>
                <w:bCs w:val="0"/>
                <w:sz w:val="22"/>
                <w:szCs w:val="22"/>
              </w:rPr>
              <w:t>10.90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6AB9BC">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013305E">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2944E4">
            <w:pPr>
              <w:rPr>
                <w:rFonts w:hint="eastAsia" w:ascii="宋体"/>
                <w:b w:val="0"/>
                <w:bCs w:val="0"/>
                <w:sz w:val="22"/>
                <w:szCs w:val="22"/>
              </w:rPr>
            </w:pPr>
          </w:p>
        </w:tc>
      </w:tr>
      <w:tr w14:paraId="33EA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57AA88">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E806B51">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73FB64">
            <w:pPr>
              <w:pStyle w:val="9"/>
              <w:keepNext w:val="0"/>
              <w:keepLines w:val="0"/>
              <w:widowControl/>
              <w:suppressLineNumbers w:val="0"/>
              <w:jc w:val="right"/>
            </w:pPr>
            <w:r>
              <w:rPr>
                <w:b w:val="0"/>
                <w:bCs w:val="0"/>
                <w:sz w:val="22"/>
                <w:szCs w:val="22"/>
              </w:rPr>
              <w:t>4.80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55E1C1">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4022C49">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5F0A76">
            <w:pPr>
              <w:pStyle w:val="9"/>
              <w:keepNext w:val="0"/>
              <w:keepLines w:val="0"/>
              <w:widowControl/>
              <w:suppressLineNumbers w:val="0"/>
              <w:jc w:val="right"/>
            </w:pPr>
            <w:r>
              <w:rPr>
                <w:b w:val="0"/>
                <w:bCs w:val="0"/>
                <w:sz w:val="22"/>
                <w:szCs w:val="22"/>
              </w:rPr>
              <w:t>3.11</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20B2F6">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1CB53F">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1293C5A">
            <w:pPr>
              <w:rPr>
                <w:rFonts w:hint="eastAsia" w:ascii="宋体"/>
                <w:b w:val="0"/>
                <w:bCs w:val="0"/>
                <w:sz w:val="22"/>
                <w:szCs w:val="22"/>
              </w:rPr>
            </w:pPr>
          </w:p>
        </w:tc>
      </w:tr>
      <w:tr w14:paraId="7B0E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94153F">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9C8DEE">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7BA52E">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E25736">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25D74E">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C211EA">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0DF36D">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999D897">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5A0465">
            <w:pPr>
              <w:rPr>
                <w:rFonts w:hint="eastAsia" w:ascii="宋体"/>
                <w:b w:val="0"/>
                <w:bCs w:val="0"/>
                <w:sz w:val="22"/>
                <w:szCs w:val="22"/>
              </w:rPr>
            </w:pPr>
          </w:p>
        </w:tc>
      </w:tr>
      <w:tr w14:paraId="425D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E158D7">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0CCC10">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688D35">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545103">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16C4C0">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A0F9BA">
            <w:pPr>
              <w:pStyle w:val="9"/>
              <w:keepNext w:val="0"/>
              <w:keepLines w:val="0"/>
              <w:widowControl/>
              <w:suppressLineNumbers w:val="0"/>
              <w:jc w:val="right"/>
            </w:pPr>
            <w:r>
              <w:rPr>
                <w:b w:val="0"/>
                <w:bCs w:val="0"/>
                <w:sz w:val="22"/>
                <w:szCs w:val="22"/>
              </w:rPr>
              <w:t>18.30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346875">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D43D8C">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9956561">
            <w:pPr>
              <w:rPr>
                <w:rFonts w:hint="eastAsia" w:ascii="宋体"/>
                <w:b w:val="0"/>
                <w:bCs w:val="0"/>
                <w:sz w:val="22"/>
                <w:szCs w:val="22"/>
              </w:rPr>
            </w:pPr>
          </w:p>
        </w:tc>
      </w:tr>
      <w:tr w14:paraId="1167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0773F7">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D8502AB">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6AE1F0">
            <w:pPr>
              <w:pStyle w:val="9"/>
              <w:keepNext w:val="0"/>
              <w:keepLines w:val="0"/>
              <w:widowControl/>
              <w:suppressLineNumbers w:val="0"/>
              <w:jc w:val="right"/>
            </w:pPr>
            <w:r>
              <w:rPr>
                <w:b w:val="0"/>
                <w:bCs w:val="0"/>
                <w:sz w:val="22"/>
                <w:szCs w:val="22"/>
              </w:rPr>
              <w:t>3.16</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F9FC34">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4F9D082">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4F7DDE">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2C4C3D">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ED92420">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12BCC8">
            <w:pPr>
              <w:rPr>
                <w:rFonts w:hint="eastAsia" w:ascii="宋体"/>
                <w:b w:val="0"/>
                <w:bCs w:val="0"/>
                <w:sz w:val="22"/>
                <w:szCs w:val="22"/>
              </w:rPr>
            </w:pPr>
          </w:p>
        </w:tc>
      </w:tr>
      <w:tr w14:paraId="20A4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70938C0">
            <w:pPr>
              <w:rPr>
                <w:rFonts w:hint="eastAsia" w:ascii="宋体"/>
                <w:b w:val="0"/>
                <w:bCs w:val="0"/>
                <w:sz w:val="22"/>
                <w:szCs w:val="22"/>
              </w:rPr>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38791A4">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C22ACB">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38A38C">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10ADA2">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B73554">
            <w:pPr>
              <w:pStyle w:val="9"/>
              <w:keepNext w:val="0"/>
              <w:keepLines w:val="0"/>
              <w:widowControl/>
              <w:suppressLineNumbers w:val="0"/>
              <w:jc w:val="right"/>
            </w:pPr>
            <w:r>
              <w:rPr>
                <w:b w:val="0"/>
                <w:bCs w:val="0"/>
                <w:sz w:val="22"/>
                <w:szCs w:val="22"/>
              </w:rPr>
              <w:t>21.90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A83BED">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D06D4F">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A00F37">
            <w:pPr>
              <w:rPr>
                <w:rFonts w:hint="eastAsia" w:ascii="宋体"/>
                <w:b w:val="0"/>
                <w:bCs w:val="0"/>
                <w:sz w:val="22"/>
                <w:szCs w:val="22"/>
              </w:rPr>
            </w:pPr>
          </w:p>
        </w:tc>
      </w:tr>
      <w:tr w14:paraId="1D4A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14:paraId="2676D0B2">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3A07A4">
            <w:pPr>
              <w:pStyle w:val="9"/>
              <w:keepNext w:val="0"/>
              <w:keepLines w:val="0"/>
              <w:widowControl/>
              <w:suppressLineNumbers w:val="0"/>
              <w:jc w:val="right"/>
            </w:pPr>
            <w:r>
              <w:rPr>
                <w:b/>
                <w:bCs/>
                <w:sz w:val="22"/>
                <w:szCs w:val="22"/>
              </w:rPr>
              <w:t>233.41</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14:paraId="07BC3B7F">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DCA8AA">
            <w:pPr>
              <w:pStyle w:val="9"/>
              <w:keepNext w:val="0"/>
              <w:keepLines w:val="0"/>
              <w:widowControl/>
              <w:suppressLineNumbers w:val="0"/>
              <w:jc w:val="right"/>
            </w:pPr>
            <w:r>
              <w:rPr>
                <w:b/>
                <w:bCs/>
                <w:sz w:val="22"/>
                <w:szCs w:val="22"/>
              </w:rPr>
              <w:t>186.91</w:t>
            </w:r>
          </w:p>
        </w:tc>
      </w:tr>
      <w:tr w14:paraId="775C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5712CE2B">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14:paraId="0F4E10C8">
      <w:pPr>
        <w:spacing w:before="0" w:beforeAutospacing="0" w:after="2" w:afterAutospacing="0"/>
        <w:ind w:left="0" w:right="0"/>
        <w:jc w:val="center"/>
        <w:rPr>
          <w:sz w:val="21"/>
          <w:szCs w:val="21"/>
        </w:rPr>
      </w:pPr>
    </w:p>
    <w:p w14:paraId="24AEAFF2">
      <w:pPr>
        <w:rPr>
          <w:color w:val="000000"/>
        </w:rPr>
        <w:sectPr>
          <w:pgSz w:w="12242" w:h="15842"/>
          <w:pgMar w:top="1440" w:right="1800" w:bottom="1440" w:left="1800" w:header="851" w:footer="992" w:gutter="0"/>
          <w:cols w:space="0" w:num="1"/>
        </w:sectPr>
      </w:pPr>
    </w:p>
    <w:p w14:paraId="67D6C393">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9"/>
        <w:gridCol w:w="719"/>
        <w:gridCol w:w="719"/>
        <w:gridCol w:w="719"/>
        <w:gridCol w:w="722"/>
        <w:gridCol w:w="726"/>
        <w:gridCol w:w="719"/>
        <w:gridCol w:w="719"/>
        <w:gridCol w:w="719"/>
        <w:gridCol w:w="722"/>
        <w:gridCol w:w="719"/>
        <w:gridCol w:w="720"/>
      </w:tblGrid>
      <w:tr w14:paraId="4F04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14:paraId="0F5F3590">
            <w:pPr>
              <w:pStyle w:val="9"/>
              <w:keepNext w:val="0"/>
              <w:keepLines w:val="0"/>
              <w:widowControl/>
              <w:suppressLineNumbers w:val="0"/>
              <w:jc w:val="center"/>
            </w:pPr>
            <w:r>
              <w:rPr>
                <w:b w:val="0"/>
                <w:bCs w:val="0"/>
                <w:sz w:val="40"/>
                <w:szCs w:val="40"/>
              </w:rPr>
              <w:t>一般公共预算财政拨款“三公”经费支出决算表</w:t>
            </w:r>
          </w:p>
        </w:tc>
      </w:tr>
      <w:tr w14:paraId="3567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shd w:val="clear" w:color="auto" w:fill="auto"/>
            <w:vAlign w:val="center"/>
          </w:tcPr>
          <w:p w14:paraId="2BD3FB29">
            <w:pPr>
              <w:rPr>
                <w:rFonts w:hint="eastAsia" w:ascii="宋体"/>
                <w:b w:val="0"/>
                <w:bCs w:val="0"/>
                <w:sz w:val="22"/>
                <w:szCs w:val="22"/>
              </w:rPr>
            </w:pPr>
          </w:p>
        </w:tc>
        <w:tc>
          <w:tcPr>
            <w:tcW w:w="416" w:type="pct"/>
            <w:shd w:val="clear" w:color="auto" w:fill="auto"/>
            <w:vAlign w:val="center"/>
          </w:tcPr>
          <w:p w14:paraId="136AB931">
            <w:pPr>
              <w:rPr>
                <w:rFonts w:hint="eastAsia" w:ascii="宋体"/>
                <w:b w:val="0"/>
                <w:bCs w:val="0"/>
                <w:sz w:val="22"/>
                <w:szCs w:val="22"/>
              </w:rPr>
            </w:pPr>
          </w:p>
        </w:tc>
        <w:tc>
          <w:tcPr>
            <w:tcW w:w="416" w:type="pct"/>
            <w:shd w:val="clear" w:color="auto" w:fill="auto"/>
            <w:vAlign w:val="center"/>
          </w:tcPr>
          <w:p w14:paraId="66F89B6F">
            <w:pPr>
              <w:rPr>
                <w:rFonts w:hint="eastAsia" w:ascii="宋体"/>
                <w:b w:val="0"/>
                <w:bCs w:val="0"/>
                <w:sz w:val="22"/>
                <w:szCs w:val="22"/>
              </w:rPr>
            </w:pPr>
          </w:p>
        </w:tc>
        <w:tc>
          <w:tcPr>
            <w:tcW w:w="416" w:type="pct"/>
            <w:shd w:val="clear" w:color="auto" w:fill="auto"/>
            <w:vAlign w:val="center"/>
          </w:tcPr>
          <w:p w14:paraId="4BA1C56E">
            <w:pPr>
              <w:rPr>
                <w:rFonts w:hint="eastAsia" w:ascii="宋体"/>
                <w:b w:val="0"/>
                <w:bCs w:val="0"/>
                <w:sz w:val="22"/>
                <w:szCs w:val="22"/>
              </w:rPr>
            </w:pPr>
          </w:p>
        </w:tc>
        <w:tc>
          <w:tcPr>
            <w:tcW w:w="416" w:type="pct"/>
            <w:shd w:val="clear" w:color="auto" w:fill="auto"/>
            <w:vAlign w:val="center"/>
          </w:tcPr>
          <w:p w14:paraId="5F73E6E8">
            <w:pPr>
              <w:rPr>
                <w:rFonts w:hint="eastAsia" w:ascii="宋体"/>
                <w:b w:val="0"/>
                <w:bCs w:val="0"/>
                <w:sz w:val="22"/>
                <w:szCs w:val="22"/>
              </w:rPr>
            </w:pPr>
          </w:p>
        </w:tc>
        <w:tc>
          <w:tcPr>
            <w:tcW w:w="416" w:type="pct"/>
            <w:shd w:val="clear" w:color="auto" w:fill="auto"/>
            <w:vAlign w:val="center"/>
          </w:tcPr>
          <w:p w14:paraId="48650534">
            <w:pPr>
              <w:rPr>
                <w:rFonts w:hint="eastAsia" w:ascii="宋体"/>
                <w:b w:val="0"/>
                <w:bCs w:val="0"/>
                <w:sz w:val="22"/>
                <w:szCs w:val="22"/>
              </w:rPr>
            </w:pPr>
          </w:p>
        </w:tc>
        <w:tc>
          <w:tcPr>
            <w:tcW w:w="416" w:type="pct"/>
            <w:shd w:val="clear" w:color="auto" w:fill="auto"/>
            <w:vAlign w:val="center"/>
          </w:tcPr>
          <w:p w14:paraId="61BF8FCA">
            <w:pPr>
              <w:rPr>
                <w:rFonts w:hint="eastAsia" w:ascii="宋体"/>
                <w:b w:val="0"/>
                <w:bCs w:val="0"/>
                <w:sz w:val="22"/>
                <w:szCs w:val="22"/>
              </w:rPr>
            </w:pPr>
          </w:p>
        </w:tc>
        <w:tc>
          <w:tcPr>
            <w:tcW w:w="416" w:type="pct"/>
            <w:shd w:val="clear" w:color="auto" w:fill="auto"/>
            <w:vAlign w:val="center"/>
          </w:tcPr>
          <w:p w14:paraId="714AE313">
            <w:pPr>
              <w:rPr>
                <w:rFonts w:hint="eastAsia" w:ascii="宋体"/>
                <w:b w:val="0"/>
                <w:bCs w:val="0"/>
                <w:sz w:val="22"/>
                <w:szCs w:val="22"/>
              </w:rPr>
            </w:pPr>
          </w:p>
        </w:tc>
        <w:tc>
          <w:tcPr>
            <w:tcW w:w="416" w:type="pct"/>
            <w:shd w:val="clear" w:color="auto" w:fill="auto"/>
            <w:vAlign w:val="center"/>
          </w:tcPr>
          <w:p w14:paraId="703EEF94">
            <w:pPr>
              <w:rPr>
                <w:rFonts w:hint="eastAsia" w:ascii="宋体"/>
                <w:b w:val="0"/>
                <w:bCs w:val="0"/>
                <w:sz w:val="22"/>
                <w:szCs w:val="22"/>
              </w:rPr>
            </w:pPr>
          </w:p>
        </w:tc>
        <w:tc>
          <w:tcPr>
            <w:tcW w:w="416" w:type="pct"/>
            <w:shd w:val="clear" w:color="auto" w:fill="auto"/>
            <w:vAlign w:val="center"/>
          </w:tcPr>
          <w:p w14:paraId="681BC4C5">
            <w:pPr>
              <w:rPr>
                <w:rFonts w:hint="eastAsia" w:ascii="宋体"/>
                <w:b w:val="0"/>
                <w:bCs w:val="0"/>
                <w:sz w:val="22"/>
                <w:szCs w:val="22"/>
              </w:rPr>
            </w:pPr>
          </w:p>
        </w:tc>
        <w:tc>
          <w:tcPr>
            <w:tcW w:w="833" w:type="pct"/>
            <w:gridSpan w:val="2"/>
            <w:shd w:val="clear" w:color="auto" w:fill="auto"/>
            <w:vAlign w:val="center"/>
          </w:tcPr>
          <w:p w14:paraId="6B296679">
            <w:pPr>
              <w:pStyle w:val="9"/>
              <w:keepNext w:val="0"/>
              <w:keepLines w:val="0"/>
              <w:widowControl/>
              <w:suppressLineNumbers w:val="0"/>
              <w:jc w:val="right"/>
            </w:pPr>
            <w:r>
              <w:rPr>
                <w:b w:val="0"/>
                <w:bCs w:val="0"/>
                <w:sz w:val="20"/>
                <w:szCs w:val="20"/>
              </w:rPr>
              <w:t>公开07表</w:t>
            </w:r>
          </w:p>
        </w:tc>
      </w:tr>
      <w:tr w14:paraId="1F15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14:paraId="385D0B73">
            <w:pPr>
              <w:pStyle w:val="9"/>
              <w:keepNext w:val="0"/>
              <w:keepLines w:val="0"/>
              <w:widowControl/>
              <w:suppressLineNumbers w:val="0"/>
              <w:jc w:val="left"/>
            </w:pPr>
            <w:r>
              <w:rPr>
                <w:b w:val="0"/>
                <w:bCs w:val="0"/>
                <w:sz w:val="22"/>
                <w:szCs w:val="22"/>
              </w:rPr>
              <w:t>部门：中共邵阳县委统战部</w:t>
            </w:r>
          </w:p>
        </w:tc>
        <w:tc>
          <w:tcPr>
            <w:tcW w:w="833" w:type="pct"/>
            <w:gridSpan w:val="2"/>
            <w:shd w:val="clear" w:color="auto" w:fill="auto"/>
            <w:vAlign w:val="center"/>
          </w:tcPr>
          <w:p w14:paraId="7E5CA9D5">
            <w:pPr>
              <w:pStyle w:val="9"/>
              <w:keepNext w:val="0"/>
              <w:keepLines w:val="0"/>
              <w:widowControl/>
              <w:suppressLineNumbers w:val="0"/>
              <w:jc w:val="right"/>
            </w:pPr>
            <w:r>
              <w:rPr>
                <w:b w:val="0"/>
                <w:bCs w:val="0"/>
                <w:sz w:val="20"/>
                <w:szCs w:val="20"/>
              </w:rPr>
              <w:t>金额单位：万元</w:t>
            </w:r>
          </w:p>
        </w:tc>
      </w:tr>
      <w:tr w14:paraId="0FF2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6F43F53B">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2C4ADE4D">
            <w:pPr>
              <w:pStyle w:val="9"/>
              <w:keepNext w:val="0"/>
              <w:keepLines w:val="0"/>
              <w:widowControl/>
              <w:suppressLineNumbers w:val="0"/>
              <w:jc w:val="center"/>
            </w:pPr>
            <w:r>
              <w:rPr>
                <w:b w:val="0"/>
                <w:bCs w:val="0"/>
                <w:sz w:val="22"/>
                <w:szCs w:val="22"/>
              </w:rPr>
              <w:t>决算数</w:t>
            </w:r>
          </w:p>
        </w:tc>
      </w:tr>
      <w:tr w14:paraId="47FA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536942D7">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817D89A">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310D814">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DF73A94">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2348E68">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18F6737F">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F036062">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BB9BD63">
            <w:pPr>
              <w:pStyle w:val="9"/>
              <w:keepNext w:val="0"/>
              <w:keepLines w:val="0"/>
              <w:widowControl/>
              <w:suppressLineNumbers w:val="0"/>
              <w:jc w:val="center"/>
            </w:pPr>
            <w:r>
              <w:rPr>
                <w:b w:val="0"/>
                <w:bCs w:val="0"/>
                <w:sz w:val="22"/>
                <w:szCs w:val="22"/>
              </w:rPr>
              <w:t>公务接待费</w:t>
            </w:r>
          </w:p>
        </w:tc>
      </w:tr>
      <w:tr w14:paraId="0BAF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F615BB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ECDE1A2">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D10949">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35BF05">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7571CE">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C3831D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70771A3">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F5E8345">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F5B326">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8341870">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E26408">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DBC6C73">
            <w:pPr>
              <w:rPr>
                <w:rFonts w:hint="eastAsia" w:ascii="宋体"/>
                <w:b w:val="0"/>
                <w:bCs w:val="0"/>
                <w:sz w:val="22"/>
                <w:szCs w:val="22"/>
              </w:rPr>
            </w:pPr>
          </w:p>
        </w:tc>
      </w:tr>
      <w:tr w14:paraId="417F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2AB22D">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EDD3CC">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AD1901E">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8FE0959">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3CFCAF">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76B933">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3CC3DD">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D0AF01">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515E6DE">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06C2BA">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94E376">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325246">
            <w:pPr>
              <w:pStyle w:val="9"/>
              <w:keepNext w:val="0"/>
              <w:keepLines w:val="0"/>
              <w:widowControl/>
              <w:suppressLineNumbers w:val="0"/>
              <w:jc w:val="center"/>
            </w:pPr>
            <w:r>
              <w:rPr>
                <w:b w:val="0"/>
                <w:bCs w:val="0"/>
                <w:sz w:val="22"/>
                <w:szCs w:val="22"/>
              </w:rPr>
              <w:t>12</w:t>
            </w:r>
          </w:p>
        </w:tc>
      </w:tr>
      <w:tr w14:paraId="0834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DB48D8">
            <w:pPr>
              <w:pStyle w:val="9"/>
              <w:keepNext w:val="0"/>
              <w:keepLines w:val="0"/>
              <w:widowControl/>
              <w:suppressLineNumbers w:val="0"/>
              <w:jc w:val="right"/>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E54605">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CBFF3D">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281EF5">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DD6BD0">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AE5601">
            <w:pPr>
              <w:pStyle w:val="9"/>
              <w:keepNext w:val="0"/>
              <w:keepLines w:val="0"/>
              <w:widowControl/>
              <w:suppressLineNumbers w:val="0"/>
              <w:jc w:val="right"/>
            </w:pPr>
            <w:r>
              <w:rPr>
                <w:b w:val="0"/>
                <w:bCs w:val="0"/>
                <w:sz w:val="22"/>
                <w:szCs w:val="22"/>
              </w:rPr>
              <w:t>3.00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5A47640">
            <w:pPr>
              <w:pStyle w:val="9"/>
              <w:keepNext w:val="0"/>
              <w:keepLines w:val="0"/>
              <w:widowControl/>
              <w:suppressLineNumbers w:val="0"/>
              <w:jc w:val="right"/>
            </w:pPr>
            <w:r>
              <w:rPr>
                <w:b w:val="0"/>
                <w:bCs w:val="0"/>
                <w:sz w:val="22"/>
                <w:szCs w:val="22"/>
              </w:rPr>
              <w:t>0.57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4480C6">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9F2CF4">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CA6A5A">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AD4B5B">
            <w:pPr>
              <w:pStyle w:val="9"/>
              <w:keepNext w:val="0"/>
              <w:keepLines w:val="0"/>
              <w:widowControl/>
              <w:suppressLineNumbers w:val="0"/>
              <w:jc w:val="right"/>
            </w:pPr>
            <w:r>
              <w:rPr>
                <w:b w:val="0"/>
                <w:bCs w:val="0"/>
                <w:sz w:val="22"/>
                <w:szCs w:val="22"/>
              </w:rPr>
              <w:t>0.00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C9757EE">
            <w:pPr>
              <w:pStyle w:val="9"/>
              <w:keepNext w:val="0"/>
              <w:keepLines w:val="0"/>
              <w:widowControl/>
              <w:suppressLineNumbers w:val="0"/>
              <w:jc w:val="right"/>
            </w:pPr>
            <w:r>
              <w:rPr>
                <w:b w:val="0"/>
                <w:bCs w:val="0"/>
                <w:sz w:val="22"/>
                <w:szCs w:val="22"/>
              </w:rPr>
              <w:t>0.57</w:t>
            </w:r>
          </w:p>
        </w:tc>
      </w:tr>
      <w:tr w14:paraId="758A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14:paraId="1E58A117">
            <w:pPr>
              <w:pStyle w:val="9"/>
              <w:keepNext w:val="0"/>
              <w:keepLines w:val="0"/>
              <w:widowControl/>
              <w:suppressLineNumbers w:val="0"/>
              <w:jc w:val="left"/>
            </w:pPr>
            <w:r>
              <w:rPr>
                <w:b w:val="0"/>
                <w:bCs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14:paraId="219E9B6D">
      <w:pPr>
        <w:spacing w:before="0" w:beforeAutospacing="0" w:after="2" w:afterAutospacing="0"/>
        <w:ind w:left="0" w:right="0"/>
        <w:jc w:val="center"/>
        <w:rPr>
          <w:sz w:val="21"/>
          <w:szCs w:val="21"/>
        </w:rPr>
      </w:pPr>
    </w:p>
    <w:p w14:paraId="2E1A29F4">
      <w:pPr>
        <w:rPr>
          <w:color w:val="000000"/>
        </w:rPr>
        <w:sectPr>
          <w:pgSz w:w="12242" w:h="15842"/>
          <w:pgMar w:top="1440" w:right="1800" w:bottom="1440" w:left="1800" w:header="851" w:footer="992" w:gutter="0"/>
          <w:cols w:space="0" w:num="1"/>
        </w:sectPr>
      </w:pPr>
    </w:p>
    <w:p w14:paraId="4AD8B95D">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9"/>
        <w:gridCol w:w="180"/>
        <w:gridCol w:w="180"/>
        <w:gridCol w:w="1863"/>
        <w:gridCol w:w="636"/>
        <w:gridCol w:w="1061"/>
        <w:gridCol w:w="579"/>
        <w:gridCol w:w="823"/>
        <w:gridCol w:w="818"/>
        <w:gridCol w:w="2323"/>
      </w:tblGrid>
      <w:tr w14:paraId="7349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01585BAF">
            <w:pPr>
              <w:pStyle w:val="9"/>
              <w:keepNext w:val="0"/>
              <w:keepLines w:val="0"/>
              <w:widowControl/>
              <w:suppressLineNumbers w:val="0"/>
              <w:jc w:val="center"/>
            </w:pPr>
            <w:r>
              <w:rPr>
                <w:b w:val="0"/>
                <w:bCs w:val="0"/>
                <w:sz w:val="40"/>
                <w:szCs w:val="40"/>
              </w:rPr>
              <w:t>政府性基金预算财政拨款收入支出决算表</w:t>
            </w:r>
          </w:p>
        </w:tc>
      </w:tr>
      <w:tr w14:paraId="253F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shd w:val="clear" w:color="auto" w:fill="auto"/>
            <w:vAlign w:val="center"/>
          </w:tcPr>
          <w:p w14:paraId="21FDCA28">
            <w:pPr>
              <w:rPr>
                <w:rFonts w:hint="eastAsia" w:ascii="宋体"/>
                <w:b w:val="0"/>
                <w:bCs w:val="0"/>
                <w:sz w:val="22"/>
                <w:szCs w:val="22"/>
              </w:rPr>
            </w:pPr>
          </w:p>
        </w:tc>
        <w:tc>
          <w:tcPr>
            <w:tcW w:w="104" w:type="pct"/>
            <w:shd w:val="clear" w:color="auto" w:fill="auto"/>
            <w:vAlign w:val="center"/>
          </w:tcPr>
          <w:p w14:paraId="1930FAAA">
            <w:pPr>
              <w:rPr>
                <w:rFonts w:hint="eastAsia" w:ascii="宋体"/>
                <w:b w:val="0"/>
                <w:bCs w:val="0"/>
                <w:sz w:val="22"/>
                <w:szCs w:val="22"/>
              </w:rPr>
            </w:pPr>
          </w:p>
        </w:tc>
        <w:tc>
          <w:tcPr>
            <w:tcW w:w="104" w:type="pct"/>
            <w:shd w:val="clear" w:color="auto" w:fill="auto"/>
            <w:vAlign w:val="center"/>
          </w:tcPr>
          <w:p w14:paraId="683F3CC0">
            <w:pPr>
              <w:rPr>
                <w:rFonts w:hint="eastAsia" w:ascii="宋体"/>
                <w:b w:val="0"/>
                <w:bCs w:val="0"/>
                <w:sz w:val="22"/>
                <w:szCs w:val="22"/>
              </w:rPr>
            </w:pPr>
          </w:p>
        </w:tc>
        <w:tc>
          <w:tcPr>
            <w:tcW w:w="1078" w:type="pct"/>
            <w:shd w:val="clear" w:color="auto" w:fill="auto"/>
            <w:vAlign w:val="center"/>
          </w:tcPr>
          <w:p w14:paraId="4E547973">
            <w:pPr>
              <w:rPr>
                <w:rFonts w:hint="eastAsia" w:ascii="宋体"/>
                <w:b w:val="0"/>
                <w:bCs w:val="0"/>
                <w:sz w:val="22"/>
                <w:szCs w:val="22"/>
              </w:rPr>
            </w:pPr>
          </w:p>
        </w:tc>
        <w:tc>
          <w:tcPr>
            <w:tcW w:w="368" w:type="pct"/>
            <w:shd w:val="clear" w:color="auto" w:fill="auto"/>
            <w:vAlign w:val="center"/>
          </w:tcPr>
          <w:p w14:paraId="47B4E51E">
            <w:pPr>
              <w:rPr>
                <w:rFonts w:hint="eastAsia" w:ascii="宋体"/>
                <w:b w:val="0"/>
                <w:bCs w:val="0"/>
                <w:sz w:val="22"/>
                <w:szCs w:val="22"/>
              </w:rPr>
            </w:pPr>
          </w:p>
        </w:tc>
        <w:tc>
          <w:tcPr>
            <w:tcW w:w="614" w:type="pct"/>
            <w:shd w:val="clear" w:color="auto" w:fill="auto"/>
            <w:vAlign w:val="center"/>
          </w:tcPr>
          <w:p w14:paraId="78B33912">
            <w:pPr>
              <w:rPr>
                <w:rFonts w:hint="eastAsia" w:ascii="宋体"/>
                <w:b w:val="0"/>
                <w:bCs w:val="0"/>
                <w:sz w:val="22"/>
                <w:szCs w:val="22"/>
              </w:rPr>
            </w:pPr>
          </w:p>
        </w:tc>
        <w:tc>
          <w:tcPr>
            <w:tcW w:w="335" w:type="pct"/>
            <w:shd w:val="clear" w:color="auto" w:fill="auto"/>
            <w:vAlign w:val="center"/>
          </w:tcPr>
          <w:p w14:paraId="7FE86588">
            <w:pPr>
              <w:rPr>
                <w:rFonts w:hint="eastAsia" w:ascii="宋体"/>
                <w:b w:val="0"/>
                <w:bCs w:val="0"/>
                <w:sz w:val="22"/>
                <w:szCs w:val="22"/>
              </w:rPr>
            </w:pPr>
          </w:p>
        </w:tc>
        <w:tc>
          <w:tcPr>
            <w:tcW w:w="473" w:type="pct"/>
            <w:shd w:val="clear" w:color="auto" w:fill="auto"/>
            <w:vAlign w:val="center"/>
          </w:tcPr>
          <w:p w14:paraId="74A778A9">
            <w:pPr>
              <w:rPr>
                <w:rFonts w:hint="eastAsia" w:ascii="宋体"/>
                <w:b w:val="0"/>
                <w:bCs w:val="0"/>
                <w:sz w:val="22"/>
                <w:szCs w:val="22"/>
              </w:rPr>
            </w:pPr>
          </w:p>
        </w:tc>
        <w:tc>
          <w:tcPr>
            <w:tcW w:w="1816" w:type="pct"/>
            <w:gridSpan w:val="2"/>
            <w:shd w:val="clear" w:color="auto" w:fill="auto"/>
            <w:vAlign w:val="center"/>
          </w:tcPr>
          <w:p w14:paraId="3905D660">
            <w:pPr>
              <w:pStyle w:val="9"/>
              <w:keepNext w:val="0"/>
              <w:keepLines w:val="0"/>
              <w:widowControl/>
              <w:suppressLineNumbers w:val="0"/>
              <w:jc w:val="right"/>
            </w:pPr>
            <w:r>
              <w:rPr>
                <w:b w:val="0"/>
                <w:bCs w:val="0"/>
                <w:sz w:val="20"/>
                <w:szCs w:val="20"/>
              </w:rPr>
              <w:t>公开08表</w:t>
            </w:r>
          </w:p>
        </w:tc>
      </w:tr>
      <w:tr w14:paraId="3E46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14:paraId="49503EE5">
            <w:pPr>
              <w:pStyle w:val="9"/>
              <w:keepNext w:val="0"/>
              <w:keepLines w:val="0"/>
              <w:widowControl/>
              <w:suppressLineNumbers w:val="0"/>
              <w:jc w:val="left"/>
            </w:pPr>
            <w:r>
              <w:rPr>
                <w:b w:val="0"/>
                <w:bCs w:val="0"/>
                <w:sz w:val="22"/>
                <w:szCs w:val="22"/>
              </w:rPr>
              <w:t>部门：中共邵阳县委统战部</w:t>
            </w:r>
          </w:p>
        </w:tc>
        <w:tc>
          <w:tcPr>
            <w:tcW w:w="1816" w:type="pct"/>
            <w:gridSpan w:val="2"/>
            <w:shd w:val="clear" w:color="auto" w:fill="auto"/>
            <w:vAlign w:val="center"/>
          </w:tcPr>
          <w:p w14:paraId="30AA82AB">
            <w:pPr>
              <w:pStyle w:val="9"/>
              <w:keepNext w:val="0"/>
              <w:keepLines w:val="0"/>
              <w:widowControl/>
              <w:suppressLineNumbers w:val="0"/>
              <w:jc w:val="right"/>
            </w:pPr>
            <w:r>
              <w:rPr>
                <w:b w:val="0"/>
                <w:bCs w:val="0"/>
                <w:sz w:val="20"/>
                <w:szCs w:val="20"/>
              </w:rPr>
              <w:t>金额单位：万元</w:t>
            </w:r>
          </w:p>
        </w:tc>
      </w:tr>
      <w:tr w14:paraId="60B1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687FB565">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75C2D17">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29B63F1E">
            <w:pPr>
              <w:pStyle w:val="9"/>
              <w:keepNext w:val="0"/>
              <w:keepLines w:val="0"/>
              <w:widowControl/>
              <w:suppressLineNumbers w:val="0"/>
              <w:jc w:val="center"/>
            </w:pPr>
            <w:r>
              <w:rPr>
                <w:b w:val="0"/>
                <w:bCs w:val="0"/>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A5EE9D6">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360198B">
            <w:pPr>
              <w:pStyle w:val="9"/>
              <w:keepNext w:val="0"/>
              <w:keepLines w:val="0"/>
              <w:widowControl/>
              <w:suppressLineNumbers w:val="0"/>
              <w:jc w:val="center"/>
            </w:pPr>
            <w:r>
              <w:rPr>
                <w:b w:val="0"/>
                <w:bCs w:val="0"/>
                <w:sz w:val="22"/>
                <w:szCs w:val="22"/>
              </w:rPr>
              <w:t>年末结转和结余</w:t>
            </w:r>
          </w:p>
        </w:tc>
      </w:tr>
      <w:tr w14:paraId="0238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17E0AC0">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8A21ADE">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FBA28D6">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243387B">
            <w:pPr>
              <w:rPr>
                <w:rFonts w:hint="eastAsia" w:ascii="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39E8BA6">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BC3E358">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CDBACB3">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0BEDB51">
            <w:pPr>
              <w:rPr>
                <w:rFonts w:hint="eastAsia" w:ascii="宋体"/>
                <w:b w:val="0"/>
                <w:bCs w:val="0"/>
                <w:sz w:val="22"/>
                <w:szCs w:val="22"/>
              </w:rPr>
            </w:pPr>
          </w:p>
        </w:tc>
      </w:tr>
      <w:tr w14:paraId="435A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63FA1A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69BBE9E">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5447C4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41C0DD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696F71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7D0C42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7E3A6EF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310390A">
            <w:pPr>
              <w:rPr>
                <w:rFonts w:hint="eastAsia" w:ascii="宋体"/>
                <w:b w:val="0"/>
                <w:bCs w:val="0"/>
                <w:sz w:val="22"/>
                <w:szCs w:val="22"/>
              </w:rPr>
            </w:pPr>
          </w:p>
        </w:tc>
      </w:tr>
      <w:tr w14:paraId="5BE8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65D47D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23EF46C">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17AD237">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A526D29">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CD7D7E5">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DE5135F">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403040B">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F1BEA2A">
            <w:pPr>
              <w:rPr>
                <w:rFonts w:hint="eastAsia" w:ascii="宋体"/>
                <w:b w:val="0"/>
                <w:bCs w:val="0"/>
                <w:sz w:val="22"/>
                <w:szCs w:val="22"/>
              </w:rPr>
            </w:pPr>
          </w:p>
        </w:tc>
      </w:tr>
      <w:tr w14:paraId="0F37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2761A33">
            <w:pPr>
              <w:pStyle w:val="9"/>
              <w:keepNext w:val="0"/>
              <w:keepLines w:val="0"/>
              <w:widowControl/>
              <w:suppressLineNumbers w:val="0"/>
              <w:jc w:val="center"/>
            </w:pPr>
            <w:r>
              <w:rPr>
                <w:b w:val="0"/>
                <w:bCs w:val="0"/>
                <w:sz w:val="22"/>
                <w:szCs w:val="22"/>
              </w:rPr>
              <w:t>栏次</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D26965">
            <w:pPr>
              <w:pStyle w:val="9"/>
              <w:keepNext w:val="0"/>
              <w:keepLines w:val="0"/>
              <w:widowControl/>
              <w:suppressLineNumbers w:val="0"/>
              <w:jc w:val="center"/>
            </w:pPr>
            <w:r>
              <w:rPr>
                <w:b w:val="0"/>
                <w:bCs w:val="0"/>
                <w:sz w:val="22"/>
                <w:szCs w:val="22"/>
              </w:rPr>
              <w:t>1</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6740B0">
            <w:pPr>
              <w:pStyle w:val="9"/>
              <w:keepNext w:val="0"/>
              <w:keepLines w:val="0"/>
              <w:widowControl/>
              <w:suppressLineNumbers w:val="0"/>
              <w:jc w:val="center"/>
            </w:pPr>
            <w:r>
              <w:rPr>
                <w:b w:val="0"/>
                <w:bCs w:val="0"/>
                <w:sz w:val="22"/>
                <w:szCs w:val="22"/>
              </w:rPr>
              <w:t>2</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750A99">
            <w:pPr>
              <w:pStyle w:val="9"/>
              <w:keepNext w:val="0"/>
              <w:keepLines w:val="0"/>
              <w:widowControl/>
              <w:suppressLineNumbers w:val="0"/>
              <w:jc w:val="center"/>
            </w:pPr>
            <w:r>
              <w:rPr>
                <w:b w:val="0"/>
                <w:bCs w:val="0"/>
                <w:sz w:val="22"/>
                <w:szCs w:val="22"/>
              </w:rPr>
              <w:t>3</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70DED8">
            <w:pPr>
              <w:pStyle w:val="9"/>
              <w:keepNext w:val="0"/>
              <w:keepLines w:val="0"/>
              <w:widowControl/>
              <w:suppressLineNumbers w:val="0"/>
              <w:jc w:val="center"/>
            </w:pPr>
            <w:r>
              <w:rPr>
                <w:b w:val="0"/>
                <w:bCs w:val="0"/>
                <w:sz w:val="22"/>
                <w:szCs w:val="22"/>
              </w:rPr>
              <w:t>4</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12569F">
            <w:pPr>
              <w:pStyle w:val="9"/>
              <w:keepNext w:val="0"/>
              <w:keepLines w:val="0"/>
              <w:widowControl/>
              <w:suppressLineNumbers w:val="0"/>
              <w:jc w:val="center"/>
            </w:pPr>
            <w:r>
              <w:rPr>
                <w:b w:val="0"/>
                <w:bCs w:val="0"/>
                <w:sz w:val="22"/>
                <w:szCs w:val="22"/>
              </w:rPr>
              <w:t>5</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1D0C551">
            <w:pPr>
              <w:pStyle w:val="9"/>
              <w:keepNext w:val="0"/>
              <w:keepLines w:val="0"/>
              <w:widowControl/>
              <w:suppressLineNumbers w:val="0"/>
              <w:jc w:val="center"/>
            </w:pPr>
            <w:r>
              <w:rPr>
                <w:b w:val="0"/>
                <w:bCs w:val="0"/>
                <w:sz w:val="22"/>
                <w:szCs w:val="22"/>
              </w:rPr>
              <w:t>6</w:t>
            </w:r>
          </w:p>
        </w:tc>
      </w:tr>
      <w:tr w14:paraId="568B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55767CE8">
            <w:pPr>
              <w:pStyle w:val="9"/>
              <w:keepNext w:val="0"/>
              <w:keepLines w:val="0"/>
              <w:widowControl/>
              <w:suppressLineNumbers w:val="0"/>
              <w:jc w:val="center"/>
            </w:pPr>
            <w:r>
              <w:rPr>
                <w:b w:val="0"/>
                <w:bCs w:val="0"/>
                <w:sz w:val="22"/>
                <w:szCs w:val="22"/>
              </w:rPr>
              <w:t>合计</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B05283">
            <w:pPr>
              <w:rPr>
                <w:rFonts w:hint="eastAsia" w:ascii="宋体"/>
                <w:b/>
                <w:bCs/>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C83B40">
            <w:pPr>
              <w:rPr>
                <w:rFonts w:hint="eastAsia" w:ascii="宋体"/>
                <w:b/>
                <w:bCs/>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87ED9E">
            <w:pPr>
              <w:rPr>
                <w:rFonts w:hint="eastAsia" w:ascii="宋体"/>
                <w:b/>
                <w:bCs/>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887CCC">
            <w:pPr>
              <w:rPr>
                <w:rFonts w:hint="eastAsia" w:ascii="宋体"/>
                <w:b/>
                <w:bCs/>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FFEFEB">
            <w:pPr>
              <w:rPr>
                <w:rFonts w:hint="eastAsia" w:ascii="宋体"/>
                <w:b/>
                <w:bCs/>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D6D6F6">
            <w:pPr>
              <w:rPr>
                <w:rFonts w:hint="eastAsia" w:ascii="宋体"/>
                <w:b/>
                <w:bCs/>
                <w:sz w:val="22"/>
                <w:szCs w:val="22"/>
              </w:rPr>
            </w:pPr>
          </w:p>
        </w:tc>
      </w:tr>
      <w:tr w14:paraId="207C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6492499">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9D2263">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42404A">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469D01">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E6D640">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561752E">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57E425">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6E2A0B6">
            <w:pPr>
              <w:rPr>
                <w:rFonts w:hint="eastAsia" w:ascii="宋体"/>
                <w:b w:val="0"/>
                <w:bCs w:val="0"/>
                <w:sz w:val="22"/>
                <w:szCs w:val="22"/>
              </w:rPr>
            </w:pPr>
          </w:p>
        </w:tc>
      </w:tr>
      <w:tr w14:paraId="4C08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AAA9D8E">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4356E3">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990011">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BF2B52E">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A93492">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9FCF35">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C99199">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6BF41E2">
            <w:pPr>
              <w:rPr>
                <w:rFonts w:hint="eastAsia" w:ascii="宋体"/>
                <w:b w:val="0"/>
                <w:bCs w:val="0"/>
                <w:sz w:val="22"/>
                <w:szCs w:val="22"/>
              </w:rPr>
            </w:pPr>
          </w:p>
        </w:tc>
      </w:tr>
      <w:tr w14:paraId="681A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5CDF835">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2BE950">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1EBBEF">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EDA122">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032BA99">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3AC36E7">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DFAA7E">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EC4F23B">
            <w:pPr>
              <w:rPr>
                <w:rFonts w:hint="eastAsia" w:ascii="宋体"/>
                <w:b w:val="0"/>
                <w:bCs w:val="0"/>
                <w:sz w:val="22"/>
                <w:szCs w:val="22"/>
              </w:rPr>
            </w:pPr>
          </w:p>
        </w:tc>
      </w:tr>
      <w:tr w14:paraId="2434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72B3830">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9ECA51">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6F0FDE3">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1941FF">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3430CFF">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6EB07D">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6954D8">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AE1FC3">
            <w:pPr>
              <w:rPr>
                <w:rFonts w:hint="eastAsia" w:ascii="宋体"/>
                <w:b w:val="0"/>
                <w:bCs w:val="0"/>
                <w:sz w:val="22"/>
                <w:szCs w:val="22"/>
              </w:rPr>
            </w:pPr>
          </w:p>
        </w:tc>
      </w:tr>
      <w:tr w14:paraId="2D1A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7BD5E17">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F97B08">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6ACC9D">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59D2B0A">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C14BC6">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874118">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A0FA572">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CBD227">
            <w:pPr>
              <w:rPr>
                <w:rFonts w:hint="eastAsia" w:ascii="宋体"/>
                <w:b w:val="0"/>
                <w:bCs w:val="0"/>
                <w:sz w:val="22"/>
                <w:szCs w:val="22"/>
              </w:rPr>
            </w:pPr>
          </w:p>
        </w:tc>
      </w:tr>
      <w:tr w14:paraId="7B88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B2E4E81">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C0D370">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F4B1BD">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F0D3457">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44FFDE">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6AB298">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F7DB25">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1538BD">
            <w:pPr>
              <w:rPr>
                <w:rFonts w:hint="eastAsia" w:ascii="宋体"/>
                <w:b w:val="0"/>
                <w:bCs w:val="0"/>
                <w:sz w:val="22"/>
                <w:szCs w:val="22"/>
              </w:rPr>
            </w:pPr>
          </w:p>
        </w:tc>
      </w:tr>
      <w:tr w14:paraId="0FF1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285A488D">
            <w:pPr>
              <w:pStyle w:val="9"/>
              <w:keepNext w:val="0"/>
              <w:keepLines w:val="0"/>
              <w:widowControl/>
              <w:suppressLineNumbers w:val="0"/>
              <w:jc w:val="left"/>
            </w:pPr>
            <w:r>
              <w:rPr>
                <w:b w:val="0"/>
                <w:bCs w:val="0"/>
                <w:sz w:val="22"/>
                <w:szCs w:val="22"/>
              </w:rPr>
              <w:t>注：本表反映部门本年度政府性基金预算财政拨款收入、支出及结转和结余情况。本单位没有政府性基金收入，也没有使用政府性基金安排的支出，故本表无数据。</w:t>
            </w:r>
          </w:p>
        </w:tc>
      </w:tr>
    </w:tbl>
    <w:p w14:paraId="478411B3">
      <w:pPr>
        <w:spacing w:before="0" w:beforeAutospacing="0" w:after="2" w:afterAutospacing="0"/>
        <w:ind w:left="0" w:right="0"/>
        <w:jc w:val="center"/>
        <w:rPr>
          <w:sz w:val="21"/>
          <w:szCs w:val="21"/>
        </w:rPr>
      </w:pPr>
    </w:p>
    <w:p w14:paraId="5041A633">
      <w:pPr>
        <w:rPr>
          <w:color w:val="000000"/>
        </w:rPr>
        <w:sectPr>
          <w:pgSz w:w="12242" w:h="15842"/>
          <w:pgMar w:top="1440" w:right="1800" w:bottom="1440" w:left="1800" w:header="851" w:footer="992" w:gutter="0"/>
          <w:cols w:space="0" w:num="1"/>
        </w:sectPr>
      </w:pPr>
    </w:p>
    <w:p w14:paraId="134C6B1A">
      <w:pPr>
        <w:pStyle w:val="9"/>
        <w:keepNext w:val="0"/>
        <w:keepLines w:val="0"/>
        <w:widowControl/>
        <w:suppressLineNumbers w:val="0"/>
        <w:spacing w:before="0" w:beforeAutospacing="0" w:after="2" w:afterAutospacing="0"/>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5"/>
        <w:gridCol w:w="285"/>
        <w:gridCol w:w="287"/>
        <w:gridCol w:w="3410"/>
        <w:gridCol w:w="1459"/>
        <w:gridCol w:w="1457"/>
        <w:gridCol w:w="1459"/>
      </w:tblGrid>
      <w:tr w14:paraId="2AB2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22A8747A">
            <w:pPr>
              <w:pStyle w:val="9"/>
              <w:keepNext w:val="0"/>
              <w:keepLines w:val="0"/>
              <w:widowControl/>
              <w:suppressLineNumbers w:val="0"/>
              <w:jc w:val="center"/>
            </w:pPr>
            <w:r>
              <w:rPr>
                <w:b w:val="0"/>
                <w:bCs w:val="0"/>
                <w:sz w:val="40"/>
                <w:szCs w:val="40"/>
              </w:rPr>
              <w:t>国有资本经营预算财政拨款支出决算表</w:t>
            </w:r>
          </w:p>
        </w:tc>
      </w:tr>
      <w:tr w14:paraId="77BF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shd w:val="clear" w:color="auto" w:fill="auto"/>
            <w:vAlign w:val="center"/>
          </w:tcPr>
          <w:p w14:paraId="7870FFAF">
            <w:pPr>
              <w:rPr>
                <w:rFonts w:hint="eastAsia" w:ascii="宋体"/>
                <w:b w:val="0"/>
                <w:bCs w:val="0"/>
                <w:sz w:val="22"/>
                <w:szCs w:val="22"/>
              </w:rPr>
            </w:pPr>
          </w:p>
        </w:tc>
        <w:tc>
          <w:tcPr>
            <w:tcW w:w="165" w:type="pct"/>
            <w:shd w:val="clear" w:color="auto" w:fill="auto"/>
            <w:vAlign w:val="center"/>
          </w:tcPr>
          <w:p w14:paraId="5D3F3960">
            <w:pPr>
              <w:rPr>
                <w:rFonts w:hint="eastAsia" w:ascii="宋体"/>
                <w:b w:val="0"/>
                <w:bCs w:val="0"/>
                <w:sz w:val="22"/>
                <w:szCs w:val="22"/>
              </w:rPr>
            </w:pPr>
          </w:p>
        </w:tc>
        <w:tc>
          <w:tcPr>
            <w:tcW w:w="165" w:type="pct"/>
            <w:shd w:val="clear" w:color="auto" w:fill="auto"/>
            <w:vAlign w:val="center"/>
          </w:tcPr>
          <w:p w14:paraId="0732C674">
            <w:pPr>
              <w:rPr>
                <w:rFonts w:hint="eastAsia" w:ascii="宋体"/>
                <w:b w:val="0"/>
                <w:bCs w:val="0"/>
                <w:sz w:val="22"/>
                <w:szCs w:val="22"/>
              </w:rPr>
            </w:pPr>
          </w:p>
        </w:tc>
        <w:tc>
          <w:tcPr>
            <w:tcW w:w="1972" w:type="pct"/>
            <w:shd w:val="clear" w:color="auto" w:fill="auto"/>
            <w:vAlign w:val="center"/>
          </w:tcPr>
          <w:p w14:paraId="1180A4AA">
            <w:pPr>
              <w:rPr>
                <w:rFonts w:hint="eastAsia" w:ascii="宋体"/>
                <w:b w:val="0"/>
                <w:bCs w:val="0"/>
                <w:sz w:val="22"/>
                <w:szCs w:val="22"/>
              </w:rPr>
            </w:pPr>
          </w:p>
        </w:tc>
        <w:tc>
          <w:tcPr>
            <w:tcW w:w="843" w:type="pct"/>
            <w:shd w:val="clear" w:color="auto" w:fill="auto"/>
            <w:vAlign w:val="center"/>
          </w:tcPr>
          <w:p w14:paraId="6F182418">
            <w:pPr>
              <w:rPr>
                <w:rFonts w:hint="eastAsia" w:ascii="宋体"/>
                <w:b w:val="0"/>
                <w:bCs w:val="0"/>
                <w:sz w:val="22"/>
                <w:szCs w:val="22"/>
              </w:rPr>
            </w:pPr>
          </w:p>
        </w:tc>
        <w:tc>
          <w:tcPr>
            <w:tcW w:w="1686" w:type="pct"/>
            <w:gridSpan w:val="2"/>
            <w:shd w:val="clear" w:color="auto" w:fill="auto"/>
            <w:vAlign w:val="center"/>
          </w:tcPr>
          <w:p w14:paraId="58C52EF8">
            <w:pPr>
              <w:pStyle w:val="9"/>
              <w:keepNext w:val="0"/>
              <w:keepLines w:val="0"/>
              <w:widowControl/>
              <w:suppressLineNumbers w:val="0"/>
              <w:jc w:val="right"/>
            </w:pPr>
            <w:r>
              <w:rPr>
                <w:b w:val="0"/>
                <w:bCs w:val="0"/>
                <w:sz w:val="20"/>
                <w:szCs w:val="20"/>
              </w:rPr>
              <w:t>公开09表</w:t>
            </w:r>
          </w:p>
        </w:tc>
      </w:tr>
      <w:tr w14:paraId="3093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14:paraId="3E917E54">
            <w:pPr>
              <w:pStyle w:val="9"/>
              <w:keepNext w:val="0"/>
              <w:keepLines w:val="0"/>
              <w:widowControl/>
              <w:suppressLineNumbers w:val="0"/>
              <w:jc w:val="left"/>
            </w:pPr>
            <w:r>
              <w:rPr>
                <w:b w:val="0"/>
                <w:bCs w:val="0"/>
                <w:sz w:val="22"/>
                <w:szCs w:val="22"/>
              </w:rPr>
              <w:t>部门：中共邵阳县委统战部</w:t>
            </w:r>
          </w:p>
        </w:tc>
        <w:tc>
          <w:tcPr>
            <w:tcW w:w="1686" w:type="pct"/>
            <w:gridSpan w:val="2"/>
            <w:shd w:val="clear" w:color="auto" w:fill="auto"/>
            <w:vAlign w:val="center"/>
          </w:tcPr>
          <w:p w14:paraId="5B043325">
            <w:pPr>
              <w:pStyle w:val="9"/>
              <w:keepNext w:val="0"/>
              <w:keepLines w:val="0"/>
              <w:widowControl/>
              <w:suppressLineNumbers w:val="0"/>
              <w:jc w:val="right"/>
            </w:pPr>
            <w:r>
              <w:rPr>
                <w:b w:val="0"/>
                <w:bCs w:val="0"/>
                <w:sz w:val="20"/>
                <w:szCs w:val="20"/>
              </w:rPr>
              <w:t>金额单位：万元</w:t>
            </w:r>
          </w:p>
        </w:tc>
      </w:tr>
      <w:tr w14:paraId="2C79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0884D1BE">
            <w:pPr>
              <w:pStyle w:val="9"/>
              <w:keepNext w:val="0"/>
              <w:keepLines w:val="0"/>
              <w:widowControl/>
              <w:suppressLineNumbers w:val="0"/>
              <w:jc w:val="center"/>
            </w:pPr>
            <w:r>
              <w:rPr>
                <w:b w:val="0"/>
                <w:bCs w:val="0"/>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8FF934">
            <w:pPr>
              <w:pStyle w:val="9"/>
              <w:keepNext w:val="0"/>
              <w:keepLines w:val="0"/>
              <w:widowControl/>
              <w:suppressLineNumbers w:val="0"/>
              <w:jc w:val="center"/>
            </w:pPr>
            <w:r>
              <w:rPr>
                <w:b w:val="0"/>
                <w:bCs w:val="0"/>
                <w:sz w:val="22"/>
                <w:szCs w:val="22"/>
              </w:rPr>
              <w:t>本年支出</w:t>
            </w:r>
          </w:p>
        </w:tc>
      </w:tr>
      <w:tr w14:paraId="72CA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4A3298E8">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47903D7">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303B104D">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6B05B86A">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14:paraId="78C08AD2">
            <w:pPr>
              <w:pStyle w:val="9"/>
              <w:keepNext w:val="0"/>
              <w:keepLines w:val="0"/>
              <w:widowControl/>
              <w:suppressLineNumbers w:val="0"/>
              <w:jc w:val="center"/>
            </w:pPr>
            <w:r>
              <w:rPr>
                <w:b w:val="0"/>
                <w:bCs w:val="0"/>
                <w:sz w:val="22"/>
                <w:szCs w:val="22"/>
              </w:rPr>
              <w:t>项目支出</w:t>
            </w:r>
          </w:p>
        </w:tc>
      </w:tr>
      <w:tr w14:paraId="50B5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5FD372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475D9E5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C9F7D24">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04C25F0">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AE0298F">
            <w:pPr>
              <w:rPr>
                <w:rFonts w:hint="eastAsia" w:ascii="宋体"/>
                <w:b w:val="0"/>
                <w:bCs w:val="0"/>
                <w:sz w:val="22"/>
                <w:szCs w:val="22"/>
              </w:rPr>
            </w:pPr>
          </w:p>
        </w:tc>
      </w:tr>
      <w:tr w14:paraId="5AD2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B68F35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4A01488">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24974592">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1C0215D">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E907520">
            <w:pPr>
              <w:rPr>
                <w:rFonts w:hint="eastAsia" w:ascii="宋体"/>
                <w:b w:val="0"/>
                <w:bCs w:val="0"/>
                <w:sz w:val="22"/>
                <w:szCs w:val="22"/>
              </w:rPr>
            </w:pPr>
          </w:p>
        </w:tc>
      </w:tr>
      <w:tr w14:paraId="5ACA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58C27366">
            <w:pPr>
              <w:pStyle w:val="9"/>
              <w:keepNext w:val="0"/>
              <w:keepLines w:val="0"/>
              <w:widowControl/>
              <w:suppressLineNumbers w:val="0"/>
              <w:jc w:val="center"/>
            </w:pPr>
            <w:r>
              <w:rPr>
                <w:b w:val="0"/>
                <w:bCs w:val="0"/>
                <w:sz w:val="22"/>
                <w:szCs w:val="22"/>
              </w:rPr>
              <w:t>栏次</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490DF6">
            <w:pPr>
              <w:pStyle w:val="9"/>
              <w:keepNext w:val="0"/>
              <w:keepLines w:val="0"/>
              <w:widowControl/>
              <w:suppressLineNumbers w:val="0"/>
              <w:jc w:val="center"/>
            </w:pPr>
            <w:r>
              <w:rPr>
                <w:b w:val="0"/>
                <w:bCs w:val="0"/>
                <w:sz w:val="22"/>
                <w:szCs w:val="22"/>
              </w:rPr>
              <w:t>1</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9203CE">
            <w:pPr>
              <w:pStyle w:val="9"/>
              <w:keepNext w:val="0"/>
              <w:keepLines w:val="0"/>
              <w:widowControl/>
              <w:suppressLineNumbers w:val="0"/>
              <w:jc w:val="center"/>
            </w:pPr>
            <w:r>
              <w:rPr>
                <w:b w:val="0"/>
                <w:bCs w:val="0"/>
                <w:sz w:val="22"/>
                <w:szCs w:val="22"/>
              </w:rPr>
              <w:t>2</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0AA8025">
            <w:pPr>
              <w:pStyle w:val="9"/>
              <w:keepNext w:val="0"/>
              <w:keepLines w:val="0"/>
              <w:widowControl/>
              <w:suppressLineNumbers w:val="0"/>
              <w:jc w:val="center"/>
            </w:pPr>
            <w:r>
              <w:rPr>
                <w:b w:val="0"/>
                <w:bCs w:val="0"/>
                <w:sz w:val="22"/>
                <w:szCs w:val="22"/>
              </w:rPr>
              <w:t>3</w:t>
            </w:r>
          </w:p>
        </w:tc>
      </w:tr>
      <w:tr w14:paraId="4DAF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44EC1AA">
            <w:pPr>
              <w:pStyle w:val="9"/>
              <w:keepNext w:val="0"/>
              <w:keepLines w:val="0"/>
              <w:widowControl/>
              <w:suppressLineNumbers w:val="0"/>
              <w:jc w:val="center"/>
            </w:pPr>
            <w:r>
              <w:rPr>
                <w:b w:val="0"/>
                <w:bCs w:val="0"/>
                <w:sz w:val="22"/>
                <w:szCs w:val="22"/>
              </w:rPr>
              <w:t>合计</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5AA94B">
            <w:pPr>
              <w:rPr>
                <w:rFonts w:hint="eastAsia" w:ascii="宋体"/>
                <w:b/>
                <w:bCs/>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CEC307">
            <w:pPr>
              <w:rPr>
                <w:rFonts w:hint="eastAsia" w:ascii="宋体"/>
                <w:b/>
                <w:bCs/>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473A95">
            <w:pPr>
              <w:rPr>
                <w:rFonts w:hint="eastAsia" w:ascii="宋体"/>
                <w:b/>
                <w:bCs/>
                <w:sz w:val="22"/>
                <w:szCs w:val="22"/>
              </w:rPr>
            </w:pPr>
          </w:p>
        </w:tc>
      </w:tr>
      <w:tr w14:paraId="7B82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42042EB">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6C1DD52">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1AFA39A">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149F7F8">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0238FB4">
            <w:pPr>
              <w:rPr>
                <w:rFonts w:hint="eastAsia" w:ascii="宋体"/>
                <w:b w:val="0"/>
                <w:bCs w:val="0"/>
                <w:sz w:val="22"/>
                <w:szCs w:val="22"/>
              </w:rPr>
            </w:pPr>
          </w:p>
        </w:tc>
      </w:tr>
      <w:tr w14:paraId="2375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880E76E">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B80251">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8F5CF6">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8A7885">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2FAB99">
            <w:pPr>
              <w:rPr>
                <w:rFonts w:hint="eastAsia" w:ascii="宋体"/>
                <w:b w:val="0"/>
                <w:bCs w:val="0"/>
                <w:sz w:val="22"/>
                <w:szCs w:val="22"/>
              </w:rPr>
            </w:pPr>
          </w:p>
        </w:tc>
      </w:tr>
      <w:tr w14:paraId="229B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10EDE5D">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9FBA167">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20B76A9">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5B2D8F">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B65C75">
            <w:pPr>
              <w:rPr>
                <w:rFonts w:hint="eastAsia" w:ascii="宋体"/>
                <w:b w:val="0"/>
                <w:bCs w:val="0"/>
                <w:sz w:val="22"/>
                <w:szCs w:val="22"/>
              </w:rPr>
            </w:pPr>
          </w:p>
        </w:tc>
      </w:tr>
      <w:tr w14:paraId="105F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D6126CE">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086491">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312684">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F638B3F">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F691E8">
            <w:pPr>
              <w:rPr>
                <w:rFonts w:hint="eastAsia" w:ascii="宋体"/>
                <w:b w:val="0"/>
                <w:bCs w:val="0"/>
                <w:sz w:val="22"/>
                <w:szCs w:val="22"/>
              </w:rPr>
            </w:pPr>
          </w:p>
        </w:tc>
      </w:tr>
      <w:tr w14:paraId="6E3D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BE1CF02">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EEEE84">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F0D8021">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CF4E145">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DF9EF56">
            <w:pPr>
              <w:rPr>
                <w:rFonts w:hint="eastAsia" w:ascii="宋体"/>
                <w:b w:val="0"/>
                <w:bCs w:val="0"/>
                <w:sz w:val="22"/>
                <w:szCs w:val="22"/>
              </w:rPr>
            </w:pPr>
          </w:p>
        </w:tc>
      </w:tr>
      <w:tr w14:paraId="5DBD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0E59B58">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79DDCD4">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054747B">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A7AC14">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B2E4E95">
            <w:pPr>
              <w:rPr>
                <w:rFonts w:hint="eastAsia" w:ascii="宋体"/>
                <w:b w:val="0"/>
                <w:bCs w:val="0"/>
                <w:sz w:val="22"/>
                <w:szCs w:val="22"/>
              </w:rPr>
            </w:pPr>
          </w:p>
        </w:tc>
      </w:tr>
      <w:tr w14:paraId="0A2F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328B4A54">
            <w:pPr>
              <w:pStyle w:val="9"/>
              <w:keepNext w:val="0"/>
              <w:keepLines w:val="0"/>
              <w:widowControl/>
              <w:suppressLineNumbers w:val="0"/>
              <w:jc w:val="left"/>
            </w:pPr>
            <w:r>
              <w:rPr>
                <w:b w:val="0"/>
                <w:bCs w:val="0"/>
                <w:sz w:val="22"/>
                <w:szCs w:val="22"/>
              </w:rPr>
              <w:t>注：本表反映部门本年度国有资本经营预算财政拨款支出情况。本单位没有国有资本经营预算财政拨款收入，也没有使用国有资本经营预算财政拨款安排的支出，故本表无数据。</w:t>
            </w:r>
          </w:p>
        </w:tc>
      </w:tr>
    </w:tbl>
    <w:p w14:paraId="0F330202">
      <w:pPr>
        <w:pStyle w:val="9"/>
        <w:keepNext w:val="0"/>
        <w:keepLines w:val="0"/>
        <w:widowControl/>
        <w:suppressLineNumbers w:val="0"/>
        <w:spacing w:before="0" w:beforeAutospacing="0" w:after="2" w:afterAutospacing="0"/>
      </w:pPr>
    </w:p>
    <w:p w14:paraId="28F430AC">
      <w:pPr>
        <w:rPr>
          <w:color w:val="000000"/>
        </w:rPr>
        <w:sectPr>
          <w:pgSz w:w="12242" w:h="15842"/>
          <w:pgMar w:top="1440" w:right="1800" w:bottom="1440" w:left="1800" w:header="851" w:footer="992" w:gutter="0"/>
          <w:cols w:space="0" w:num="1"/>
        </w:sectPr>
      </w:pPr>
    </w:p>
    <w:p w14:paraId="3F506711">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2020年度部门决算情况说明</w:t>
      </w:r>
      <w:r>
        <w:rPr>
          <w:color w:val="000000"/>
          <w:sz w:val="21"/>
          <w:szCs w:val="21"/>
        </w:rPr>
        <w:t xml:space="preserve"> </w:t>
      </w:r>
    </w:p>
    <w:p w14:paraId="19078307"/>
    <w:p w14:paraId="2E5133E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597FA175">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2020年度收、支总计541.02万元。与上一年度相比，收、支总计各增加200.7万元，增长58.97%。主要是因为工资福利支出比上年增加、商品服务支出增加、资本性支出增加。 </w:t>
      </w:r>
    </w:p>
    <w:p w14:paraId="74C3F71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1BC7EAF8">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2020年度收入合计407.98万元，其中：财政拨款收入407.98万元，占100%；上级补助收入0万元，占0%；事业收入0万元，占0%；经营收入0万元，占0%；附属单位上缴收入0万元，占0%；其他收入0万元，占0%。 </w:t>
      </w:r>
    </w:p>
    <w:p w14:paraId="3D11EDBE">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505DDA3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2020年度支出合计420.31万元，其中：基本支出420.31万元，占100%；项目支出0万元，占0%；上缴上级支出0万元，占0%；经营支出0万元，占0%；对附属单位补助支出0万元，占0%。 </w:t>
      </w:r>
    </w:p>
    <w:p w14:paraId="59B1DC9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34D47BE3">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2020年度财政拨款收、支总计541.02万元。与上一年度相比，财政拨款收、支总计各增加200.7万元，增长58.97%。主要是因为工资福利支出比上年增加、商品服务支出增加、资本性支出增加。 </w:t>
      </w:r>
    </w:p>
    <w:p w14:paraId="0FB130A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4025C6B4">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14:paraId="6EEDDD99">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2020年度财政拨款支出420.31万元，占本年支出合计的100%。与上一年度相比，财政拨款支出增加213.02万元，增长102.76%。主要是因为工资福利支出比上年增加、商品服务支出增加、资本性支出增加。</w:t>
      </w:r>
      <w:r>
        <w:rPr>
          <w:color w:val="000000"/>
          <w:sz w:val="27"/>
          <w:szCs w:val="27"/>
        </w:rPr>
        <w:t xml:space="preserve"> </w:t>
      </w:r>
    </w:p>
    <w:p w14:paraId="2C3A4F69">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14:paraId="54EB8D38">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2020年度财政拨款支出420.31万元，主要用于以下方面：一般公共服务支出420.31万元，占100%。 </w:t>
      </w:r>
    </w:p>
    <w:p w14:paraId="31E62186">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14:paraId="4454266B">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2020年度财政拨款支出年初预算数为257.99万元，支出决算数为420.31万元，完成年初预算的162.92%，其中： </w:t>
      </w:r>
    </w:p>
    <w:p w14:paraId="775DBA8C">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1、一般公共服务支出（类）统战事务（款）行政运行（项）</w:t>
      </w:r>
      <w:r>
        <w:rPr>
          <w:color w:val="000000"/>
          <w:sz w:val="27"/>
          <w:szCs w:val="27"/>
        </w:rPr>
        <w:t xml:space="preserve"> </w:t>
      </w:r>
    </w:p>
    <w:p w14:paraId="0BA7D730">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年初预算为257.99万元，支出决算为420.31</w:t>
      </w:r>
      <w:r>
        <w:rPr>
          <w:rFonts w:ascii="宋体" w:hAnsi="宋体" w:eastAsia="宋体" w:cs="宋体"/>
          <w:color w:val="000000"/>
          <w:sz w:val="32"/>
          <w:szCs w:val="32"/>
        </w:rPr>
        <w:t>万元，完成年初预算的162.92%。决算数大于年初预算数的主要原因是：工资福利支出比上年增加、商品服务支出增加、资本性支出增加。</w:t>
      </w:r>
    </w:p>
    <w:p w14:paraId="6A4E5DFA">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796BDB76">
      <w:pPr>
        <w:pStyle w:val="14"/>
        <w:spacing w:before="0" w:beforeAutospacing="0" w:after="2" w:afterAutospacing="0"/>
        <w:ind w:left="0" w:firstLine="420"/>
        <w:rPr>
          <w:sz w:val="27"/>
          <w:szCs w:val="27"/>
        </w:rPr>
      </w:pPr>
      <w:r>
        <w:rPr>
          <w:rFonts w:hint="eastAsia" w:ascii="宋体" w:hAnsi="宋体" w:eastAsia="宋体" w:cs="宋体"/>
          <w:color w:val="000000"/>
          <w:sz w:val="32"/>
          <w:szCs w:val="32"/>
        </w:rPr>
        <w:t xml:space="preserve"> 2020年度财政拨款基本支出420.31万元，其中：人员经费233.41万元，占基本支出的55.53%，主要包括：基本工资、津贴补贴、奖金、伙食补助费、机关事业单位基本养老保险缴费、职业年金缴费、职工基本医疗保险缴费、其他社会保障缴费、住房公积金、退休费、生活补助、医疗费补助、助学金、奖励金、其他对个人和家庭的补助。公用经费186.91万元，占基本支出的44.47%，主要包括：办公设备购置、信息网络及软件购置更新、办公费、印刷费、电费、邮电费、差旅费、维修（护）费、租赁费、会议费、培训费、公务接待费、专用材料费、劳务费、工会经费、福利费、其他交通费用、其他商品和服务支出。 </w:t>
      </w:r>
    </w:p>
    <w:p w14:paraId="1665F925">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14:paraId="1E3CA64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70B0E5A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2020年度“三公”经费财政拨款支出预算为3万元，支出决算为0.57万元，完成预算的19%，其中：</w:t>
      </w:r>
      <w:r>
        <w:rPr>
          <w:color w:val="000000"/>
          <w:sz w:val="27"/>
          <w:szCs w:val="27"/>
        </w:rPr>
        <w:t xml:space="preserve"> </w:t>
      </w:r>
    </w:p>
    <w:p w14:paraId="207A5AD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p>
    <w:p w14:paraId="1B0BEACC">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公务接待费支出预算为3万元，支出决算为0.57万元，完成预算的19%，决算数小于预算数的主要原因是压实开支 ，与上年相比增加0.3万元，增长111.11%，增长的主要原因是上级及兄弟县市来我县检查及学习统战工作发生的接待支出。</w:t>
      </w:r>
    </w:p>
    <w:p w14:paraId="4A677FB5">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公务用车购置费及运行维护费支出预算为0万元，支出决算为0万元，决算数与预算数一致，我单位严格按预算执行决算，公务用车购置费及运行维护费支出与上年持平。</w:t>
      </w:r>
    </w:p>
    <w:p w14:paraId="73568D79">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2A5CA50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2020年度“三公”经费财政拨款支出决算中，公务接待费支出决算0.57万元，占100%，因公出国（境）费支出决算0万元，占0%，公务用车购置费及运行维护费支出决算0万元，占0%。其中： </w:t>
      </w:r>
    </w:p>
    <w:p w14:paraId="0F76CF8E">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14:paraId="36C6FBD4">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2、公务接待费支出决算为0.57万元，全年共接待来访团组10个、来宾70人次，主要是上级及兄弟县市来我县检查及学习统战工作发生的接待支出。</w:t>
      </w:r>
      <w:r>
        <w:rPr>
          <w:color w:val="000000"/>
          <w:sz w:val="27"/>
          <w:szCs w:val="27"/>
        </w:rPr>
        <w:t xml:space="preserve"> </w:t>
      </w:r>
    </w:p>
    <w:p w14:paraId="190FC5C5">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2020年12月31日，我单位开支财政拨款的公务用车保有量为0辆。我单位2020年度无公务用车购置费及运行维护费支出。</w:t>
      </w:r>
      <w:r>
        <w:rPr>
          <w:color w:val="000000"/>
          <w:sz w:val="27"/>
          <w:szCs w:val="27"/>
        </w:rPr>
        <w:t xml:space="preserve"> </w:t>
      </w:r>
    </w:p>
    <w:p w14:paraId="6AF21319">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14:paraId="67A5909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中共邵阳县委统战部本级2020年度没有政府性基金收入，也没有使用政府性基金安排的支出，并已公开空表。 </w:t>
      </w:r>
    </w:p>
    <w:p w14:paraId="3252F980">
      <w:pPr>
        <w:pStyle w:val="14"/>
        <w:spacing w:before="0" w:beforeAutospacing="0" w:after="2" w:afterAutospacing="0" w:line="23" w:lineRule="atLeast"/>
        <w:ind w:left="0" w:firstLine="641"/>
        <w:rPr>
          <w:sz w:val="27"/>
          <w:szCs w:val="27"/>
        </w:rPr>
      </w:pPr>
      <w:r>
        <w:rPr>
          <w:rFonts w:hint="eastAsia" w:ascii="宋体" w:hAnsi="宋体" w:eastAsia="宋体" w:cs="宋体"/>
          <w:b/>
          <w:bCs/>
          <w:color w:val="000000"/>
          <w:sz w:val="32"/>
          <w:szCs w:val="32"/>
        </w:rPr>
        <w:t>九、国有资本经营预算财政拨款支出决算情况</w:t>
      </w:r>
      <w:r>
        <w:rPr>
          <w:color w:val="000000"/>
          <w:sz w:val="27"/>
          <w:szCs w:val="27"/>
        </w:rPr>
        <w:t xml:space="preserve"> </w:t>
      </w:r>
    </w:p>
    <w:p w14:paraId="3E339D01">
      <w:pPr>
        <w:pStyle w:val="14"/>
        <w:spacing w:before="0" w:beforeAutospacing="0" w:after="2" w:afterAutospacing="0" w:line="23" w:lineRule="atLeast"/>
        <w:ind w:left="0" w:firstLine="641"/>
        <w:rPr>
          <w:sz w:val="27"/>
          <w:szCs w:val="27"/>
        </w:rPr>
      </w:pPr>
      <w:r>
        <w:rPr>
          <w:rFonts w:hint="eastAsia" w:ascii="宋体" w:hAnsi="宋体" w:eastAsia="宋体" w:cs="宋体"/>
          <w:color w:val="000000"/>
          <w:sz w:val="32"/>
          <w:szCs w:val="32"/>
        </w:rPr>
        <w:t xml:space="preserve">中共邵阳县委统战部本级2020年度没有国有资本经营预算财政拨款收入，也没有使用国有资本经营预算财政拨款安排的支出，并已公开空表。 </w:t>
      </w:r>
    </w:p>
    <w:p w14:paraId="1335A01A">
      <w:pPr>
        <w:pStyle w:val="14"/>
        <w:spacing w:before="0" w:beforeAutospacing="0" w:after="2" w:afterAutospacing="0" w:line="23" w:lineRule="atLeast"/>
        <w:ind w:left="0" w:firstLine="640"/>
        <w:rPr>
          <w:sz w:val="27"/>
          <w:szCs w:val="27"/>
        </w:rPr>
      </w:pPr>
      <w:r>
        <w:rPr>
          <w:rFonts w:hint="eastAsia" w:ascii="宋体" w:hAnsi="宋体" w:eastAsia="宋体" w:cs="宋体"/>
          <w:b/>
          <w:bCs/>
          <w:color w:val="000000"/>
          <w:sz w:val="32"/>
          <w:szCs w:val="32"/>
        </w:rPr>
        <w:t>十、关于机关运行经费支出说明</w:t>
      </w:r>
      <w:r>
        <w:rPr>
          <w:color w:val="000000"/>
          <w:sz w:val="27"/>
          <w:szCs w:val="27"/>
        </w:rPr>
        <w:t xml:space="preserve"> </w:t>
      </w:r>
    </w:p>
    <w:p w14:paraId="4B565555">
      <w:pPr>
        <w:pStyle w:val="14"/>
        <w:spacing w:before="0" w:beforeAutospacing="0" w:after="2" w:afterAutospacing="0" w:line="23" w:lineRule="atLeast"/>
        <w:ind w:left="0" w:firstLine="640"/>
        <w:rPr>
          <w:sz w:val="27"/>
          <w:szCs w:val="27"/>
        </w:rPr>
      </w:pPr>
      <w:r>
        <w:rPr>
          <w:rFonts w:hint="eastAsia" w:ascii="宋体" w:hAnsi="宋体" w:eastAsia="宋体" w:cs="宋体"/>
          <w:color w:val="000000"/>
          <w:sz w:val="32"/>
          <w:szCs w:val="32"/>
        </w:rPr>
        <w:t>中共邵阳县委统战部本级2020年度机关运行经费支出186.91万元，比年初预算数增加168.19万元，增长898.45%。主要原因是：贫困村扶贫工作和机要室的配备建设投入资金。</w:t>
      </w:r>
      <w:r>
        <w:rPr>
          <w:color w:val="000000"/>
          <w:sz w:val="27"/>
          <w:szCs w:val="27"/>
        </w:rPr>
        <w:t xml:space="preserve"> </w:t>
      </w:r>
    </w:p>
    <w:p w14:paraId="413802EC">
      <w:pPr>
        <w:pStyle w:val="14"/>
        <w:spacing w:before="0" w:beforeAutospacing="0" w:after="2" w:afterAutospacing="0" w:line="23" w:lineRule="atLeast"/>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14:paraId="6D311253">
      <w:pPr>
        <w:pStyle w:val="14"/>
        <w:spacing w:before="0" w:beforeAutospacing="0" w:after="2" w:afterAutospacing="0" w:line="23" w:lineRule="atLeast"/>
        <w:ind w:left="0" w:firstLine="640"/>
        <w:rPr>
          <w:sz w:val="27"/>
          <w:szCs w:val="27"/>
        </w:rPr>
      </w:pPr>
      <w:r>
        <w:rPr>
          <w:rFonts w:hint="eastAsia" w:ascii="宋体" w:hAnsi="宋体" w:eastAsia="宋体" w:cs="宋体"/>
          <w:color w:val="000000"/>
          <w:sz w:val="32"/>
          <w:szCs w:val="32"/>
        </w:rPr>
        <w:t>2020年度中共邵阳县委统战部本级一般性支出65.81万元，其中：会议费0.37万元，用于召开统战工作会议；开支培训费1.69万元，用于开展全县统战工作培训，人数 303 人，内容为县直机关统战工作成员、乡镇宣传统战委员培训及党外</w:t>
      </w:r>
      <w:r>
        <w:rPr>
          <w:rFonts w:hint="eastAsia" w:ascii="宋体" w:hAnsi="宋体" w:eastAsia="宋体" w:cs="宋体"/>
          <w:color w:val="FF0000"/>
          <w:sz w:val="32"/>
          <w:szCs w:val="32"/>
        </w:rPr>
        <w:t>干部到</w:t>
      </w:r>
      <w:r>
        <w:rPr>
          <w:rFonts w:hint="eastAsia" w:ascii="宋体" w:hAnsi="宋体" w:eastAsia="宋体" w:cs="宋体"/>
          <w:color w:val="000000"/>
          <w:sz w:val="32"/>
          <w:szCs w:val="32"/>
        </w:rPr>
        <w:t>省社会主义学院开展了为期一个月的轮训；未开展节庆、晚会等此项活动；办公费4.83万元；印刷费8.45万元；咨询费0万元；水费0万元；电费1.73万元；邮电费3.76万元；取暖费0万元；物业管理费0万元；差旅费18.83万元；因公出国（境）费用0万元；维修（护）费0.38万元；租赁费1.79万元；公务接待费0.57万元；被装购置费0万元；劳务费3.08万元；委托业务费0万元；公务用车运行维</w:t>
      </w:r>
      <w:bookmarkStart w:id="0" w:name="_GoBack"/>
      <w:bookmarkEnd w:id="0"/>
      <w:r>
        <w:rPr>
          <w:rFonts w:hint="eastAsia" w:ascii="宋体" w:hAnsi="宋体" w:eastAsia="宋体" w:cs="宋体"/>
          <w:color w:val="000000"/>
          <w:sz w:val="32"/>
          <w:szCs w:val="32"/>
        </w:rPr>
        <w:t xml:space="preserve">护费0万元；其他交通费用18.3万元；房屋建筑物购建0万元；办公设备购置2.03万元；公务用车购置0万元；其他交通工具购置0万元。 </w:t>
      </w:r>
    </w:p>
    <w:p w14:paraId="406D52E4">
      <w:pPr>
        <w:pStyle w:val="14"/>
        <w:spacing w:before="0" w:beforeAutospacing="0" w:after="2" w:afterAutospacing="0" w:line="23" w:lineRule="atLeast"/>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14:paraId="521D9D31">
      <w:pPr>
        <w:pStyle w:val="14"/>
        <w:spacing w:before="0" w:beforeAutospacing="0" w:after="2" w:afterAutospacing="0" w:line="23" w:lineRule="atLeast"/>
        <w:ind w:left="0" w:firstLine="640"/>
        <w:jc w:val="both"/>
        <w:rPr>
          <w:sz w:val="27"/>
          <w:szCs w:val="27"/>
        </w:rPr>
      </w:pPr>
      <w:r>
        <w:rPr>
          <w:rFonts w:hint="eastAsia" w:ascii="宋体" w:hAnsi="宋体" w:eastAsia="宋体" w:cs="宋体"/>
          <w:color w:val="000000"/>
          <w:sz w:val="32"/>
          <w:szCs w:val="32"/>
        </w:rPr>
        <w:t xml:space="preserve">中共邵阳县委统战部本级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14:paraId="05AFC1C5">
      <w:pPr>
        <w:pStyle w:val="14"/>
        <w:spacing w:before="0" w:beforeAutospacing="0" w:after="2" w:afterAutospacing="0" w:line="23" w:lineRule="atLeast"/>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14:paraId="419523F0">
      <w:pPr>
        <w:pStyle w:val="14"/>
        <w:spacing w:before="0" w:beforeAutospacing="0" w:after="2" w:afterAutospacing="0" w:line="23" w:lineRule="atLeast"/>
        <w:ind w:left="0" w:firstLine="640"/>
        <w:rPr>
          <w:sz w:val="27"/>
          <w:szCs w:val="27"/>
        </w:rPr>
      </w:pPr>
      <w:r>
        <w:rPr>
          <w:rFonts w:hint="eastAsia" w:ascii="宋体" w:hAnsi="宋体" w:eastAsia="宋体" w:cs="宋体"/>
          <w:color w:val="000000"/>
          <w:sz w:val="32"/>
          <w:szCs w:val="32"/>
        </w:rPr>
        <w:t xml:space="preserve">截至2020年12月31日，中共邵阳县委统战部本级共有车辆0辆（台），其中：副部（省）级及以上领导用车0辆、主要领导干部用车0辆、机要通信用车0辆、应急保障用车0辆、执法执勤用车0辆、特种专业技术用车0辆、其他用车0辆，离退休干部用车0辆；单价50万元（含）以上通用设备0台（套），单价100万元（含）以上专用设备0台（套）。 </w:t>
      </w:r>
    </w:p>
    <w:p w14:paraId="4710F287">
      <w:pPr>
        <w:pStyle w:val="14"/>
        <w:spacing w:before="0" w:beforeAutospacing="0" w:after="2" w:afterAutospacing="0" w:line="23" w:lineRule="atLeast"/>
        <w:ind w:left="0" w:firstLine="641"/>
        <w:rPr>
          <w:sz w:val="27"/>
          <w:szCs w:val="27"/>
        </w:rPr>
      </w:pPr>
      <w:r>
        <w:rPr>
          <w:rFonts w:hint="eastAsia" w:ascii="宋体" w:hAnsi="宋体" w:eastAsia="宋体" w:cs="宋体"/>
          <w:b/>
          <w:bCs/>
          <w:color w:val="000000"/>
          <w:sz w:val="32"/>
          <w:szCs w:val="32"/>
        </w:rPr>
        <w:t>十四、关于2020年度预算绩效情况说明</w:t>
      </w:r>
      <w:r>
        <w:rPr>
          <w:color w:val="000000"/>
          <w:sz w:val="27"/>
          <w:szCs w:val="27"/>
        </w:rPr>
        <w:t xml:space="preserve"> </w:t>
      </w:r>
    </w:p>
    <w:p w14:paraId="469C6324">
      <w:pPr>
        <w:pStyle w:val="14"/>
        <w:spacing w:before="0" w:beforeAutospacing="0" w:after="2" w:afterAutospacing="0" w:line="23" w:lineRule="atLeast"/>
        <w:ind w:left="0" w:firstLine="640"/>
        <w:rPr>
          <w:sz w:val="27"/>
          <w:szCs w:val="27"/>
        </w:rPr>
      </w:pPr>
      <w:r>
        <w:rPr>
          <w:rFonts w:ascii="宋体" w:hAnsi="宋体" w:eastAsia="宋体" w:cs="宋体"/>
          <w:color w:val="000000"/>
          <w:sz w:val="32"/>
          <w:szCs w:val="32"/>
        </w:rPr>
        <w:t>2020年，我单位对整体支出进行绩效评价，形成了绩效报告，详细情况见附件“2020年度部门整体支出绩效评价报告”。</w:t>
      </w:r>
      <w:r>
        <w:rPr>
          <w:color w:val="000000"/>
          <w:sz w:val="27"/>
          <w:szCs w:val="27"/>
        </w:rPr>
        <w:t xml:space="preserve"> </w:t>
      </w:r>
    </w:p>
    <w:p w14:paraId="281FC02E">
      <w:pPr>
        <w:pStyle w:val="9"/>
        <w:keepNext w:val="0"/>
        <w:keepLines w:val="0"/>
        <w:widowControl/>
        <w:suppressLineNumbers w:val="0"/>
        <w:spacing w:before="0" w:beforeAutospacing="0" w:after="2" w:afterAutospacing="0" w:line="23" w:lineRule="atLeast"/>
      </w:pPr>
    </w:p>
    <w:p w14:paraId="2E5CB93B">
      <w:pPr>
        <w:spacing w:line="23" w:lineRule="atLeast"/>
      </w:pPr>
    </w:p>
    <w:p w14:paraId="1098667A">
      <w:pPr>
        <w:spacing w:before="0" w:beforeAutospacing="0" w:after="2" w:afterAutospacing="0" w:line="23" w:lineRule="atLeast"/>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14:paraId="6E7B2E30">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1BF0EC41">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68BCE36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3A8EFEF7">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010967C6">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6119F51D">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53A1CE4F">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20DF42A9">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129B0EE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14:paraId="1D892387">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55E5D9B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49E56724">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7735E87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71B40C4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33AC5AB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14:paraId="01557DF7">
      <w:pPr>
        <w:spacing w:before="0" w:beforeAutospacing="0" w:after="2" w:afterAutospacing="0" w:line="336" w:lineRule="atLeast"/>
        <w:ind w:left="0" w:right="0" w:firstLine="643"/>
        <w:rPr>
          <w:rFonts w:hint="default" w:ascii="Calibri" w:hAnsi="Calibri" w:cs="Calibri"/>
          <w:sz w:val="21"/>
          <w:szCs w:val="21"/>
        </w:rPr>
      </w:pPr>
    </w:p>
    <w:p w14:paraId="0A90D6E0">
      <w:pPr>
        <w:spacing w:before="0" w:beforeAutospacing="0" w:after="2" w:afterAutospacing="0" w:line="23" w:lineRule="atLeast"/>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14:paraId="231D7309">
      <w:pPr>
        <w:spacing w:before="0" w:beforeAutospacing="0" w:after="2" w:afterAutospacing="0" w:line="23" w:lineRule="atLeast"/>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"http://yjs.jbreport.com/home/downloadAttachment?attachGUID=c2784261184b4ae991d4f1c43fc6208e"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邵阳县委统战部2020年度部门整体支出绩效评价报告.docx</w:t>
      </w:r>
      <w:r>
        <w:rPr>
          <w:rFonts w:ascii="宋体" w:hAnsi="宋体" w:eastAsia="宋体" w:cs="宋体"/>
          <w:sz w:val="28"/>
          <w:szCs w:val="28"/>
          <w:shd w:val="clear" w:fill="FFFFFF"/>
        </w:rPr>
        <w:fldChar w:fldCharType="end"/>
      </w:r>
    </w:p>
    <w:p w14:paraId="42E1405B">
      <w:pPr>
        <w:spacing w:before="0" w:beforeAutospacing="0" w:after="2" w:afterAutospacing="0" w:line="23" w:lineRule="atLeast"/>
        <w:jc w:val="center"/>
        <w:rPr>
          <w:sz w:val="21"/>
          <w:szCs w:val="21"/>
        </w:rPr>
      </w:pPr>
    </w:p>
    <w:p w14:paraId="2EA0F6FC">
      <w:pPr>
        <w:spacing w:before="0" w:beforeAutospacing="0" w:after="2" w:afterAutospacing="0" w:line="23" w:lineRule="atLeast"/>
        <w:jc w:val="center"/>
        <w:rPr>
          <w:sz w:val="21"/>
          <w:szCs w:val="21"/>
        </w:rPr>
      </w:pPr>
    </w:p>
    <w:p w14:paraId="181940CC">
      <w:pPr>
        <w:spacing w:before="0" w:beforeAutospacing="0" w:after="2" w:afterAutospacing="0" w:line="23" w:lineRule="atLeast"/>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00000000"/>
    <w:rsid w:val="038639D1"/>
    <w:rsid w:val="3C9112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8046</Words>
  <Characters>9548</Characters>
  <TotalTime>2</TotalTime>
  <ScaleCrop>false</ScaleCrop>
  <LinksUpToDate>false</LinksUpToDate>
  <CharactersWithSpaces>9675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2024-08-27T08:19:00Z</dcterms:created>
  <dc:creator>Administrator</dc:creator>
  <cp:lastModifiedBy>任逍遥</cp:lastModifiedBy>
  <dcterms:modified xsi:type="dcterms:W3CDTF">2024-09-04T07:09:07Z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FD75E0CDB6624558A990DCF0321BEBA4_13</vt:lpwstr>
  </property>
</Properties>
</file>